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9F" w:rsidRPr="00BE029F" w:rsidRDefault="0040569D" w:rsidP="00BE029F">
      <w:pPr>
        <w:ind w:right="1"/>
        <w:contextualSpacing/>
        <w:jc w:val="center"/>
        <w:rPr>
          <w:rFonts w:ascii="Times New Roman" w:eastAsia="Courier New" w:hAnsi="Times New Roman" w:cs="Times New Roman"/>
          <w:noProof/>
          <w:sz w:val="28"/>
          <w:szCs w:val="28"/>
          <w:lang w:bidi="ru-RU"/>
        </w:rPr>
      </w:pPr>
      <w:r>
        <w:rPr>
          <w:rFonts w:ascii="Times New Roman" w:eastAsia="Courier New" w:hAnsi="Times New Roman" w:cs="Times New Roman"/>
          <w:noProof/>
          <w:sz w:val="28"/>
          <w:szCs w:val="28"/>
          <w:lang w:eastAsia="ru-RU"/>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0B1C30">
        <w:rPr>
          <w:rFonts w:ascii="Times New Roman" w:eastAsia="Courier New" w:hAnsi="Times New Roman" w:cs="Times New Roman"/>
          <w:noProof/>
          <w:sz w:val="28"/>
          <w:szCs w:val="28"/>
          <w:lang w:eastAsia="ru-RU"/>
        </w:rPr>
        <w:drawing>
          <wp:anchor distT="0" distB="0" distL="114300" distR="114300" simplePos="0" relativeHeight="251665408" behindDoc="0" locked="0" layoutInCell="0" allowOverlap="1">
            <wp:simplePos x="0" y="0"/>
            <wp:positionH relativeFrom="page">
              <wp:posOffset>0</wp:posOffset>
            </wp:positionH>
            <wp:positionV relativeFrom="page">
              <wp:align>top</wp:align>
            </wp:positionV>
            <wp:extent cx="2541905" cy="93853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E029F" w:rsidRPr="00BE029F">
        <w:rPr>
          <w:rFonts w:ascii="Times New Roman" w:eastAsia="Courier New" w:hAnsi="Times New Roman" w:cs="Times New Roman"/>
          <w:noProof/>
          <w:sz w:val="28"/>
          <w:szCs w:val="28"/>
          <w:lang w:bidi="ru-RU"/>
        </w:rPr>
        <w:t>Частное учреждение образовательная организация высшего образования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«Омская гуманитарная академия»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 xml:space="preserve">Кафедра </w:t>
      </w:r>
      <w:r>
        <w:rPr>
          <w:rFonts w:ascii="Times New Roman" w:eastAsia="Courier New" w:hAnsi="Times New Roman" w:cs="Times New Roman"/>
          <w:noProof/>
          <w:sz w:val="28"/>
          <w:szCs w:val="28"/>
          <w:lang w:bidi="ru-RU"/>
        </w:rPr>
        <w:t>Педагогики, психологии и социальной работы</w:t>
      </w:r>
    </w:p>
    <w:p w:rsidR="00BE029F" w:rsidRPr="00F37185" w:rsidRDefault="00BE029F" w:rsidP="00BE029F">
      <w:pPr>
        <w:ind w:right="1"/>
        <w:contextualSpacing/>
        <w:jc w:val="center"/>
        <w:rPr>
          <w:rFonts w:eastAsia="Courier New"/>
          <w:noProof/>
          <w:sz w:val="28"/>
          <w:szCs w:val="28"/>
          <w:lang w:bidi="ru-RU"/>
        </w:rPr>
      </w:pPr>
    </w:p>
    <w:p w:rsidR="00BF0018" w:rsidRPr="00BB73A8" w:rsidRDefault="00BE029F" w:rsidP="00BE029F">
      <w:pPr>
        <w:spacing w:after="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47875" cy="1428750"/>
            <wp:effectExtent l="19050" t="0" r="9525" b="0"/>
            <wp:docPr id="1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BB73A8" w:rsidRDefault="006A54E6" w:rsidP="00BF0018">
      <w:pPr>
        <w:spacing w:after="0"/>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65pt;margin-top:11pt;width:225.2pt;height:32.65pt;z-index:251660288;mso-height-percent:200;mso-height-percent:200;mso-width-relative:margin;mso-height-relative:margin" filled="f" stroked="f">
            <v:textbox style="mso-fit-shape-to-text:t">
              <w:txbxContent>
                <w:p w:rsidR="00471451" w:rsidRPr="003F465E" w:rsidRDefault="00471451" w:rsidP="00BE029F">
                  <w:pPr>
                    <w:jc w:val="center"/>
                    <w:rPr>
                      <w:szCs w:val="28"/>
                    </w:rPr>
                  </w:pPr>
                </w:p>
              </w:txbxContent>
            </v:textbox>
          </v:shape>
        </w:pict>
      </w:r>
    </w:p>
    <w:p w:rsidR="00BF0018" w:rsidRPr="00BB73A8" w:rsidRDefault="00BF0018" w:rsidP="00BF0018">
      <w:pPr>
        <w:spacing w:after="0"/>
        <w:jc w:val="center"/>
        <w:rPr>
          <w:rFonts w:ascii="Times New Roman" w:hAnsi="Times New Roman" w:cs="Times New Roman"/>
          <w:sz w:val="24"/>
          <w:szCs w:val="24"/>
        </w:rPr>
      </w:pP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 xml:space="preserve">МЕТОДИЧЕСКИЕ УКАЗАНИЯ </w:t>
      </w:r>
      <w:r w:rsidR="00BC0D11">
        <w:rPr>
          <w:rFonts w:ascii="Times New Roman" w:hAnsi="Times New Roman" w:cs="Times New Roman"/>
          <w:b/>
          <w:sz w:val="24"/>
          <w:szCs w:val="24"/>
        </w:rPr>
        <w:t>ПО ПРАКТИЧЕСКОЙ ПОДГОТОВКЕ</w:t>
      </w:r>
    </w:p>
    <w:p w:rsidR="0056295E" w:rsidRPr="00BB73A8" w:rsidRDefault="00B4269B"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ПРОИЗВОДСТВЕННАЯ</w:t>
      </w:r>
      <w:r w:rsidR="0056295E" w:rsidRPr="00BB73A8">
        <w:rPr>
          <w:rFonts w:ascii="Times New Roman" w:hAnsi="Times New Roman" w:cs="Times New Roman"/>
          <w:b/>
          <w:sz w:val="24"/>
          <w:szCs w:val="24"/>
        </w:rPr>
        <w:t xml:space="preserve"> ПРАКТИК</w:t>
      </w:r>
      <w:r w:rsidR="0056295E">
        <w:rPr>
          <w:rFonts w:ascii="Times New Roman" w:hAnsi="Times New Roman" w:cs="Times New Roman"/>
          <w:b/>
          <w:sz w:val="24"/>
          <w:szCs w:val="24"/>
        </w:rPr>
        <w:t>А</w:t>
      </w: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(НАУЧНО-ИССЛЕДОВАТЕЛЬСК</w:t>
      </w:r>
      <w:r>
        <w:rPr>
          <w:rFonts w:ascii="Times New Roman" w:hAnsi="Times New Roman" w:cs="Times New Roman"/>
          <w:b/>
          <w:sz w:val="24"/>
          <w:szCs w:val="24"/>
        </w:rPr>
        <w:t>АЯ</w:t>
      </w:r>
      <w:r w:rsidRPr="00BB73A8">
        <w:rPr>
          <w:rFonts w:ascii="Times New Roman" w:hAnsi="Times New Roman" w:cs="Times New Roman"/>
          <w:b/>
          <w:sz w:val="24"/>
          <w:szCs w:val="24"/>
        </w:rPr>
        <w:t xml:space="preserve"> РАБОТ</w:t>
      </w:r>
      <w:r>
        <w:rPr>
          <w:rFonts w:ascii="Times New Roman" w:hAnsi="Times New Roman" w:cs="Times New Roman"/>
          <w:b/>
          <w:sz w:val="24"/>
          <w:szCs w:val="24"/>
        </w:rPr>
        <w:t>А</w:t>
      </w:r>
      <w:r w:rsidRPr="00BB73A8">
        <w:rPr>
          <w:rFonts w:ascii="Times New Roman" w:hAnsi="Times New Roman" w:cs="Times New Roman"/>
          <w:b/>
          <w:sz w:val="24"/>
          <w:szCs w:val="24"/>
        </w:rPr>
        <w:t>)</w:t>
      </w:r>
    </w:p>
    <w:p w:rsidR="00BE029F" w:rsidRDefault="00E62F6C"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К.М.</w:t>
      </w:r>
      <w:r w:rsidR="00A93505">
        <w:rPr>
          <w:rFonts w:ascii="Times New Roman" w:hAnsi="Times New Roman" w:cs="Times New Roman"/>
          <w:b/>
          <w:sz w:val="24"/>
          <w:szCs w:val="24"/>
        </w:rPr>
        <w:t>05.03</w:t>
      </w:r>
      <w:r w:rsidR="00B4269B">
        <w:rPr>
          <w:rFonts w:ascii="Times New Roman" w:hAnsi="Times New Roman" w:cs="Times New Roman"/>
          <w:b/>
          <w:sz w:val="24"/>
          <w:szCs w:val="24"/>
        </w:rPr>
        <w:t xml:space="preserve"> (П</w:t>
      </w:r>
      <w:r w:rsidR="00BE029F">
        <w:rPr>
          <w:rFonts w:ascii="Times New Roman" w:hAnsi="Times New Roman" w:cs="Times New Roman"/>
          <w:b/>
          <w:sz w:val="24"/>
          <w:szCs w:val="24"/>
        </w:rPr>
        <w:t>)</w:t>
      </w:r>
    </w:p>
    <w:p w:rsidR="00BF0018" w:rsidRPr="00BB73A8" w:rsidRDefault="00BF0018" w:rsidP="00BF0018">
      <w:pPr>
        <w:spacing w:after="0" w:line="240" w:lineRule="auto"/>
        <w:jc w:val="center"/>
        <w:rPr>
          <w:rFonts w:ascii="Times New Roman" w:hAnsi="Times New Roman" w:cs="Times New Roman"/>
          <w:sz w:val="24"/>
          <w:szCs w:val="24"/>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Направление подготовки: </w:t>
      </w:r>
      <w:r w:rsidRPr="00BB73A8">
        <w:rPr>
          <w:rFonts w:ascii="Times New Roman" w:eastAsia="Courier New" w:hAnsi="Times New Roman" w:cs="Times New Roman"/>
          <w:b/>
          <w:sz w:val="24"/>
          <w:szCs w:val="24"/>
          <w:lang w:eastAsia="hi-IN" w:bidi="ru-RU"/>
        </w:rPr>
        <w:t>44.04.0</w:t>
      </w:r>
      <w:r w:rsidR="008A2B60">
        <w:rPr>
          <w:rFonts w:ascii="Times New Roman" w:eastAsia="Courier New" w:hAnsi="Times New Roman" w:cs="Times New Roman"/>
          <w:b/>
          <w:sz w:val="24"/>
          <w:szCs w:val="24"/>
          <w:lang w:eastAsia="hi-IN" w:bidi="ru-RU"/>
        </w:rPr>
        <w:t>1 П</w:t>
      </w:r>
      <w:r w:rsidRPr="00BB73A8">
        <w:rPr>
          <w:rFonts w:ascii="Times New Roman" w:eastAsia="Courier New" w:hAnsi="Times New Roman" w:cs="Times New Roman"/>
          <w:b/>
          <w:sz w:val="24"/>
          <w:szCs w:val="24"/>
          <w:lang w:eastAsia="hi-IN" w:bidi="ru-RU"/>
        </w:rPr>
        <w:t>едагогическое образование</w:t>
      </w:r>
    </w:p>
    <w:p w:rsidR="00BF0018" w:rsidRPr="00BB73A8"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p>
    <w:p w:rsidR="00BF0018" w:rsidRPr="008A2B60" w:rsidRDefault="00BF0018" w:rsidP="00BF0018">
      <w:pPr>
        <w:widowControl w:val="0"/>
        <w:suppressAutoHyphens/>
        <w:autoSpaceDE w:val="0"/>
        <w:spacing w:after="0" w:line="288" w:lineRule="auto"/>
        <w:jc w:val="center"/>
        <w:rPr>
          <w:rFonts w:ascii="Times New Roman" w:hAnsi="Times New Roman" w:cs="Times New Roman"/>
          <w:b/>
          <w:sz w:val="24"/>
          <w:szCs w:val="24"/>
          <w:lang w:eastAsia="hi-IN" w:bidi="hi-IN"/>
        </w:rPr>
      </w:pPr>
      <w:r w:rsidRPr="008A2B60">
        <w:rPr>
          <w:rFonts w:ascii="Times New Roman" w:hAnsi="Times New Roman" w:cs="Times New Roman"/>
          <w:b/>
          <w:sz w:val="24"/>
          <w:szCs w:val="24"/>
          <w:lang w:eastAsia="hi-IN" w:bidi="hi-IN"/>
        </w:rPr>
        <w:t xml:space="preserve">Направленность (профиль) программы: </w:t>
      </w:r>
    </w:p>
    <w:p w:rsidR="008A2B60" w:rsidRPr="00A000A1" w:rsidRDefault="008A2B60" w:rsidP="008A2B60">
      <w:pPr>
        <w:suppressAutoHyphens/>
        <w:spacing w:line="288" w:lineRule="auto"/>
        <w:jc w:val="center"/>
        <w:rPr>
          <w:rFonts w:ascii="Times New Roman" w:hAnsi="Times New Roman" w:cs="Times New Roman"/>
          <w:b/>
          <w:sz w:val="24"/>
          <w:szCs w:val="24"/>
          <w:lang w:eastAsia="hi-IN" w:bidi="hi-IN"/>
        </w:rPr>
      </w:pPr>
      <w:r w:rsidRPr="00A000A1">
        <w:rPr>
          <w:rFonts w:ascii="Times New Roman" w:hAnsi="Times New Roman" w:cs="Times New Roman"/>
          <w:b/>
          <w:sz w:val="24"/>
          <w:szCs w:val="24"/>
          <w:lang w:eastAsia="hi-IN" w:bidi="hi-IN"/>
        </w:rPr>
        <w:t>«</w:t>
      </w:r>
      <w:r w:rsidR="00A000A1" w:rsidRPr="00A000A1">
        <w:rPr>
          <w:rFonts w:ascii="Times New Roman" w:hAnsi="Times New Roman"/>
          <w:b/>
          <w:sz w:val="24"/>
          <w:szCs w:val="24"/>
          <w:lang w:eastAsia="hi-IN" w:bidi="hi-IN"/>
        </w:rPr>
        <w:t>Дополнительное образование детей</w:t>
      </w:r>
      <w:r w:rsidRPr="00A000A1">
        <w:rPr>
          <w:rFonts w:ascii="Times New Roman" w:hAnsi="Times New Roman" w:cs="Times New Roman"/>
          <w:b/>
          <w:sz w:val="24"/>
          <w:szCs w:val="24"/>
          <w:lang w:eastAsia="hi-IN" w:bidi="hi-IN"/>
        </w:rPr>
        <w:t>»</w:t>
      </w: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Default="00BF0018"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Pr="00BB73A8"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8946D2" w:rsidRPr="00BB73A8" w:rsidRDefault="008946D2"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r w:rsidRPr="00BB73A8">
        <w:rPr>
          <w:rFonts w:ascii="Times New Roman" w:hAnsi="Times New Roman" w:cs="Times New Roman"/>
          <w:sz w:val="24"/>
          <w:szCs w:val="24"/>
          <w:lang w:eastAsia="hi-IN" w:bidi="hi-IN"/>
        </w:rPr>
        <w:t>Омск, 20</w:t>
      </w:r>
      <w:r w:rsidR="00B63748" w:rsidRPr="00BB73A8">
        <w:rPr>
          <w:rFonts w:ascii="Times New Roman" w:hAnsi="Times New Roman" w:cs="Times New Roman"/>
          <w:sz w:val="24"/>
          <w:szCs w:val="24"/>
          <w:lang w:eastAsia="hi-IN" w:bidi="hi-IN"/>
        </w:rPr>
        <w:t>2</w:t>
      </w:r>
      <w:r w:rsidR="00BC0D11">
        <w:rPr>
          <w:rFonts w:ascii="Times New Roman" w:hAnsi="Times New Roman" w:cs="Times New Roman"/>
          <w:sz w:val="24"/>
          <w:szCs w:val="24"/>
          <w:lang w:eastAsia="hi-IN" w:bidi="hi-IN"/>
        </w:rPr>
        <w:t>2</w:t>
      </w:r>
    </w:p>
    <w:p w:rsidR="00BB73A8" w:rsidRPr="00BB73A8" w:rsidRDefault="00BB73A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spacing w:after="0"/>
        <w:jc w:val="center"/>
        <w:rPr>
          <w:rFonts w:ascii="Times New Roman" w:hAnsi="Times New Roman" w:cs="Times New Roman"/>
          <w:sz w:val="24"/>
          <w:szCs w:val="24"/>
        </w:rPr>
      </w:pPr>
    </w:p>
    <w:p w:rsidR="00BE029F" w:rsidRDefault="00BE029F"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t>Составитель:</w:t>
      </w:r>
    </w:p>
    <w:p w:rsidR="00BF0018" w:rsidRPr="00BB73A8" w:rsidRDefault="000B0CB4" w:rsidP="00BF0018">
      <w:pPr>
        <w:tabs>
          <w:tab w:val="left" w:pos="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профессор</w:t>
      </w:r>
      <w:r w:rsidR="00BF0018" w:rsidRPr="00BB73A8">
        <w:rPr>
          <w:rFonts w:ascii="Times New Roman" w:hAnsi="Times New Roman" w:cs="Times New Roman"/>
          <w:color w:val="000000"/>
          <w:sz w:val="24"/>
          <w:szCs w:val="24"/>
        </w:rPr>
        <w:t xml:space="preserve"> кафедры педагогики, психологии и социальной работы</w:t>
      </w:r>
    </w:p>
    <w:p w:rsidR="00BF0018" w:rsidRPr="00BB73A8" w:rsidRDefault="000B0CB4" w:rsidP="00BF0018">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BF0018" w:rsidRPr="00BB73A8">
        <w:rPr>
          <w:rFonts w:ascii="Times New Roman" w:hAnsi="Times New Roman" w:cs="Times New Roman"/>
          <w:color w:val="000000"/>
          <w:sz w:val="24"/>
          <w:szCs w:val="24"/>
        </w:rPr>
        <w:t xml:space="preserve">.п.н., доцент     </w:t>
      </w:r>
      <w:r>
        <w:rPr>
          <w:rFonts w:ascii="Times New Roman" w:hAnsi="Times New Roman" w:cs="Times New Roman"/>
          <w:color w:val="000000"/>
          <w:sz w:val="24"/>
          <w:szCs w:val="24"/>
        </w:rPr>
        <w:t>С.В. Шмачилина-Цибенко</w:t>
      </w:r>
    </w:p>
    <w:p w:rsidR="00BF0018" w:rsidRPr="00BB73A8" w:rsidRDefault="00BF0018" w:rsidP="00BF0018">
      <w:pPr>
        <w:tabs>
          <w:tab w:val="left" w:pos="0"/>
        </w:tabs>
        <w:spacing w:after="0"/>
        <w:rPr>
          <w:rFonts w:ascii="Times New Roman" w:hAnsi="Times New Roman" w:cs="Times New Roman"/>
          <w:sz w:val="24"/>
          <w:szCs w:val="24"/>
        </w:rPr>
      </w:pP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Рекомендованы решением кафедры </w:t>
      </w:r>
      <w:r w:rsidRPr="00BB73A8">
        <w:rPr>
          <w:rFonts w:ascii="Times New Roman" w:hAnsi="Times New Roman" w:cs="Times New Roman"/>
          <w:color w:val="000000"/>
          <w:sz w:val="24"/>
          <w:szCs w:val="24"/>
        </w:rPr>
        <w:t>педагогики, психологии и социальной работы</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 xml:space="preserve">Протокол от </w:t>
      </w:r>
      <w:r w:rsidR="001C4302" w:rsidRPr="00BB73A8">
        <w:rPr>
          <w:rFonts w:ascii="Times New Roman" w:hAnsi="Times New Roman" w:cs="Times New Roman"/>
          <w:sz w:val="24"/>
          <w:szCs w:val="24"/>
        </w:rPr>
        <w:t>2</w:t>
      </w:r>
      <w:r w:rsidR="00BC0D11">
        <w:rPr>
          <w:rFonts w:ascii="Times New Roman" w:hAnsi="Times New Roman" w:cs="Times New Roman"/>
          <w:sz w:val="24"/>
          <w:szCs w:val="24"/>
        </w:rPr>
        <w:t>5</w:t>
      </w:r>
      <w:r w:rsidR="001C4302" w:rsidRPr="00BB73A8">
        <w:rPr>
          <w:rFonts w:ascii="Times New Roman" w:hAnsi="Times New Roman" w:cs="Times New Roman"/>
          <w:sz w:val="24"/>
          <w:szCs w:val="24"/>
        </w:rPr>
        <w:t>.03.202</w:t>
      </w:r>
      <w:r w:rsidR="00BC0D11">
        <w:rPr>
          <w:rFonts w:ascii="Times New Roman" w:hAnsi="Times New Roman" w:cs="Times New Roman"/>
          <w:sz w:val="24"/>
          <w:szCs w:val="24"/>
        </w:rPr>
        <w:t>2</w:t>
      </w:r>
      <w:r w:rsidR="001C4302" w:rsidRPr="00BB73A8">
        <w:rPr>
          <w:rFonts w:ascii="Times New Roman" w:hAnsi="Times New Roman" w:cs="Times New Roman"/>
          <w:sz w:val="24"/>
          <w:szCs w:val="24"/>
        </w:rPr>
        <w:t xml:space="preserve"> г. № </w:t>
      </w:r>
      <w:r w:rsidR="001C4302">
        <w:rPr>
          <w:rFonts w:ascii="Times New Roman" w:hAnsi="Times New Roman" w:cs="Times New Roman"/>
          <w:sz w:val="24"/>
          <w:szCs w:val="24"/>
        </w:rPr>
        <w:t>8</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Зав. кафедрой, д.п.н., профессор</w:t>
      </w:r>
      <w:r w:rsidR="001D1079">
        <w:rPr>
          <w:rFonts w:ascii="Times New Roman" w:hAnsi="Times New Roman" w:cs="Times New Roman"/>
          <w:sz w:val="24"/>
          <w:szCs w:val="24"/>
        </w:rPr>
        <w:t xml:space="preserve"> </w:t>
      </w:r>
      <w:r w:rsidRPr="00BB73A8">
        <w:rPr>
          <w:rFonts w:ascii="Times New Roman" w:hAnsi="Times New Roman" w:cs="Times New Roman"/>
          <w:sz w:val="24"/>
          <w:szCs w:val="24"/>
        </w:rPr>
        <w:t>Е.В. Лопанова</w:t>
      </w:r>
    </w:p>
    <w:p w:rsidR="00BF0018" w:rsidRPr="00BB73A8" w:rsidRDefault="00BF0018" w:rsidP="00BF0018">
      <w:pPr>
        <w:jc w:val="both"/>
        <w:outlineLvl w:val="0"/>
        <w:rPr>
          <w:rFonts w:ascii="Times New Roman" w:hAnsi="Times New Roman" w:cs="Times New Roman"/>
          <w:bCs/>
          <w:sz w:val="24"/>
          <w:szCs w:val="24"/>
        </w:rPr>
      </w:pPr>
    </w:p>
    <w:p w:rsidR="001409AA" w:rsidRPr="00BB73A8" w:rsidRDefault="00157666" w:rsidP="001409AA">
      <w:pPr>
        <w:spacing w:after="0" w:line="240" w:lineRule="auto"/>
        <w:ind w:firstLine="709"/>
        <w:jc w:val="both"/>
        <w:outlineLvl w:val="0"/>
        <w:rPr>
          <w:rFonts w:ascii="Times New Roman" w:hAnsi="Times New Roman" w:cs="Times New Roman"/>
          <w:sz w:val="24"/>
          <w:szCs w:val="24"/>
        </w:rPr>
      </w:pPr>
      <w:r w:rsidRPr="00A0556E">
        <w:rPr>
          <w:rFonts w:ascii="Times New Roman" w:eastAsia="Times New Roman" w:hAnsi="Times New Roman" w:cs="Times New Roman"/>
          <w:sz w:val="24"/>
          <w:szCs w:val="24"/>
        </w:rPr>
        <w:t xml:space="preserve">Методические указания предназначены </w:t>
      </w:r>
      <w:r w:rsidR="001409AA" w:rsidRPr="00BB73A8">
        <w:rPr>
          <w:rFonts w:ascii="Times New Roman" w:hAnsi="Times New Roman" w:cs="Times New Roman"/>
          <w:sz w:val="24"/>
          <w:szCs w:val="24"/>
        </w:rPr>
        <w:t>для организации</w:t>
      </w:r>
      <w:r w:rsidR="001409AA">
        <w:rPr>
          <w:rFonts w:ascii="Times New Roman" w:hAnsi="Times New Roman" w:cs="Times New Roman"/>
          <w:sz w:val="24"/>
          <w:szCs w:val="24"/>
        </w:rPr>
        <w:t xml:space="preserve"> практической подготовки обучающихся </w:t>
      </w:r>
      <w:r w:rsidR="001409AA">
        <w:rPr>
          <w:rFonts w:ascii="Times New Roman" w:eastAsia="Times New Roman" w:hAnsi="Times New Roman" w:cs="Times New Roman"/>
          <w:sz w:val="24"/>
          <w:szCs w:val="24"/>
        </w:rPr>
        <w:t>по направлению</w:t>
      </w:r>
      <w:r w:rsidRPr="00A0556E">
        <w:rPr>
          <w:rFonts w:ascii="Times New Roman" w:eastAsia="Times New Roman" w:hAnsi="Times New Roman" w:cs="Times New Roman"/>
          <w:sz w:val="24"/>
          <w:szCs w:val="24"/>
        </w:rPr>
        <w:t xml:space="preserve"> подготовки </w:t>
      </w:r>
      <w:r w:rsidR="000B0CB4" w:rsidRPr="002169F1">
        <w:rPr>
          <w:rFonts w:ascii="Times New Roman" w:hAnsi="Times New Roman" w:cs="Times New Roman"/>
          <w:sz w:val="24"/>
          <w:szCs w:val="24"/>
        </w:rPr>
        <w:t>44.04.01П</w:t>
      </w:r>
      <w:r w:rsidR="003464BB">
        <w:rPr>
          <w:rFonts w:ascii="Times New Roman" w:hAnsi="Times New Roman" w:cs="Times New Roman"/>
          <w:sz w:val="24"/>
          <w:szCs w:val="24"/>
        </w:rPr>
        <w:t>едагогическое образование</w:t>
      </w:r>
      <w:r w:rsidR="00BC0D11">
        <w:rPr>
          <w:rFonts w:ascii="Times New Roman" w:hAnsi="Times New Roman" w:cs="Times New Roman"/>
          <w:sz w:val="24"/>
          <w:szCs w:val="24"/>
        </w:rPr>
        <w:t xml:space="preserve"> </w:t>
      </w:r>
      <w:r w:rsidR="00A0556E" w:rsidRPr="002169F1">
        <w:rPr>
          <w:rFonts w:ascii="Times New Roman" w:eastAsia="Times New Roman" w:hAnsi="Times New Roman" w:cs="Times New Roman"/>
          <w:sz w:val="24"/>
          <w:szCs w:val="24"/>
        </w:rPr>
        <w:t xml:space="preserve">направленность (профиль) </w:t>
      </w:r>
      <w:r w:rsidR="003464BB">
        <w:rPr>
          <w:rFonts w:ascii="Times New Roman" w:eastAsia="Times New Roman" w:hAnsi="Times New Roman" w:cs="Times New Roman"/>
          <w:sz w:val="24"/>
          <w:szCs w:val="24"/>
        </w:rPr>
        <w:t>«</w:t>
      </w:r>
      <w:r w:rsidR="009B6212" w:rsidRPr="009B6212">
        <w:rPr>
          <w:rFonts w:ascii="Times New Roman" w:hAnsi="Times New Roman"/>
          <w:sz w:val="24"/>
          <w:szCs w:val="24"/>
          <w:lang w:eastAsia="hi-IN" w:bidi="hi-IN"/>
        </w:rPr>
        <w:t>Дополнительное образование детей</w:t>
      </w:r>
      <w:r w:rsidR="003464BB">
        <w:rPr>
          <w:rFonts w:ascii="Times New Roman" w:hAnsi="Times New Roman"/>
          <w:sz w:val="24"/>
          <w:szCs w:val="24"/>
          <w:lang w:eastAsia="hi-IN" w:bidi="hi-IN"/>
        </w:rPr>
        <w:t>»</w:t>
      </w:r>
      <w:r w:rsidR="00A35A46">
        <w:rPr>
          <w:rFonts w:ascii="Times New Roman" w:hAnsi="Times New Roman" w:cs="Times New Roman"/>
          <w:sz w:val="24"/>
          <w:szCs w:val="24"/>
        </w:rPr>
        <w:t>в рамках прохождения производственной</w:t>
      </w:r>
      <w:r w:rsidR="001409AA">
        <w:rPr>
          <w:rFonts w:ascii="Times New Roman" w:hAnsi="Times New Roman" w:cs="Times New Roman"/>
          <w:sz w:val="24"/>
          <w:szCs w:val="24"/>
        </w:rPr>
        <w:t xml:space="preserve"> практики (</w:t>
      </w:r>
      <w:r w:rsidR="001409AA" w:rsidRPr="00BB73A8">
        <w:rPr>
          <w:rFonts w:ascii="Times New Roman" w:hAnsi="Times New Roman" w:cs="Times New Roman"/>
          <w:sz w:val="24"/>
          <w:szCs w:val="24"/>
        </w:rPr>
        <w:t>научно-исследовательской работы</w:t>
      </w:r>
      <w:r w:rsidR="001409AA">
        <w:rPr>
          <w:rFonts w:ascii="Times New Roman" w:hAnsi="Times New Roman" w:cs="Times New Roman"/>
          <w:sz w:val="24"/>
          <w:szCs w:val="24"/>
        </w:rPr>
        <w:t>).</w:t>
      </w:r>
    </w:p>
    <w:p w:rsidR="00BF0018" w:rsidRPr="002169F1" w:rsidRDefault="00BF0018" w:rsidP="00BF0018">
      <w:pPr>
        <w:spacing w:after="0" w:line="240" w:lineRule="auto"/>
        <w:ind w:firstLine="709"/>
        <w:jc w:val="both"/>
        <w:outlineLvl w:val="0"/>
        <w:rPr>
          <w:rFonts w:ascii="Times New Roman" w:hAnsi="Times New Roman" w:cs="Times New Roman"/>
          <w:sz w:val="24"/>
          <w:szCs w:val="24"/>
        </w:rPr>
      </w:pPr>
    </w:p>
    <w:p w:rsidR="00BF0018" w:rsidRPr="00A0556E" w:rsidRDefault="00BF0018" w:rsidP="00BF0018">
      <w:pPr>
        <w:rPr>
          <w:rFonts w:ascii="Times New Roman" w:hAnsi="Times New Roman" w:cs="Times New Roman"/>
          <w:color w:val="FF0000"/>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9D75EE" w:rsidRPr="00BE029F" w:rsidRDefault="009D75EE" w:rsidP="009D75EE">
      <w:pPr>
        <w:pageBreakBefore/>
        <w:ind w:left="540"/>
        <w:jc w:val="center"/>
        <w:rPr>
          <w:rFonts w:ascii="Times New Roman" w:hAnsi="Times New Roman" w:cs="Times New Roman"/>
          <w:b/>
          <w:bCs/>
          <w:sz w:val="24"/>
          <w:szCs w:val="24"/>
        </w:rPr>
      </w:pPr>
      <w:r w:rsidRPr="00BE029F">
        <w:rPr>
          <w:rFonts w:ascii="Times New Roman" w:hAnsi="Times New Roman" w:cs="Times New Roman"/>
          <w:b/>
          <w:bCs/>
          <w:sz w:val="24"/>
          <w:szCs w:val="24"/>
        </w:rPr>
        <w:lastRenderedPageBreak/>
        <w:t>СОДЕРЖАНИЕ</w:t>
      </w:r>
    </w:p>
    <w:p w:rsidR="009D75EE" w:rsidRPr="00BE029F" w:rsidRDefault="009D75EE" w:rsidP="009D75EE">
      <w:pPr>
        <w:pStyle w:val="a3"/>
        <w:ind w:right="-330" w:firstLine="15"/>
        <w:jc w:val="both"/>
        <w:rPr>
          <w:rFonts w:ascii="Times New Roman" w:hAnsi="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1. Общие положения</w:t>
      </w:r>
    </w:p>
    <w:p w:rsidR="009D75EE" w:rsidRPr="00BE029F" w:rsidRDefault="009D75EE" w:rsidP="00BE029F">
      <w:pPr>
        <w:spacing w:after="0" w:line="360" w:lineRule="auto"/>
        <w:rPr>
          <w:rStyle w:val="fontstyle01"/>
          <w:rFonts w:ascii="Times New Roman" w:hAnsi="Times New Roman" w:cs="Times New Roman"/>
          <w:b w:val="0"/>
        </w:rPr>
      </w:pPr>
      <w:r w:rsidRPr="00BE029F">
        <w:rPr>
          <w:rFonts w:ascii="Times New Roman" w:hAnsi="Times New Roman" w:cs="Times New Roman"/>
          <w:sz w:val="24"/>
          <w:szCs w:val="24"/>
        </w:rPr>
        <w:t xml:space="preserve">2. </w:t>
      </w:r>
      <w:r w:rsidRPr="00BE029F">
        <w:rPr>
          <w:rStyle w:val="fontstyle01"/>
          <w:rFonts w:ascii="Times New Roman" w:hAnsi="Times New Roman" w:cs="Times New Roman"/>
          <w:b w:val="0"/>
        </w:rPr>
        <w:t xml:space="preserve">Цели и </w:t>
      </w:r>
      <w:r w:rsidR="00774F7C">
        <w:rPr>
          <w:rStyle w:val="fontstyle01"/>
          <w:rFonts w:ascii="Times New Roman" w:hAnsi="Times New Roman" w:cs="Times New Roman"/>
          <w:b w:val="0"/>
        </w:rPr>
        <w:t>задачи производственной</w:t>
      </w:r>
      <w:r w:rsidRPr="00BE029F">
        <w:rPr>
          <w:rStyle w:val="fontstyle01"/>
          <w:rFonts w:ascii="Times New Roman" w:hAnsi="Times New Roman" w:cs="Times New Roman"/>
          <w:b w:val="0"/>
        </w:rPr>
        <w:t xml:space="preserve"> практики (научно-исследовательской работы)</w:t>
      </w:r>
    </w:p>
    <w:p w:rsidR="009D75EE" w:rsidRPr="00BE029F" w:rsidRDefault="009D75EE" w:rsidP="00BE029F">
      <w:pPr>
        <w:pStyle w:val="31"/>
        <w:shd w:val="clear" w:color="auto" w:fill="auto"/>
        <w:spacing w:after="0" w:line="360" w:lineRule="auto"/>
        <w:jc w:val="left"/>
        <w:rPr>
          <w:bCs/>
          <w:color w:val="auto"/>
        </w:rPr>
      </w:pPr>
      <w:r w:rsidRPr="00BE029F">
        <w:rPr>
          <w:rStyle w:val="fontstyle01"/>
          <w:rFonts w:ascii="Times New Roman" w:hAnsi="Times New Roman"/>
          <w:b w:val="0"/>
          <w:color w:val="auto"/>
        </w:rPr>
        <w:t>3.</w:t>
      </w:r>
      <w:r w:rsidRPr="00BE029F">
        <w:rPr>
          <w:bCs/>
          <w:color w:val="auto"/>
        </w:rPr>
        <w:t xml:space="preserve">Формы и способы проведения </w:t>
      </w:r>
      <w:r w:rsidR="00774F7C">
        <w:rPr>
          <w:rStyle w:val="fontstyle01"/>
          <w:rFonts w:ascii="Times New Roman" w:hAnsi="Times New Roman"/>
          <w:b w:val="0"/>
        </w:rPr>
        <w:t>производственной</w:t>
      </w:r>
      <w:r w:rsidR="00774F7C" w:rsidRPr="00BE029F">
        <w:rPr>
          <w:rStyle w:val="fontstyle01"/>
          <w:rFonts w:ascii="Times New Roman" w:hAnsi="Times New Roman"/>
          <w:b w:val="0"/>
        </w:rPr>
        <w:t xml:space="preserve"> практики</w:t>
      </w:r>
      <w:r w:rsidRPr="00BE029F">
        <w:rPr>
          <w:bCs/>
          <w:color w:val="auto"/>
        </w:rPr>
        <w:t>(</w:t>
      </w:r>
      <w:r w:rsidRPr="00BE029F">
        <w:rPr>
          <w:rStyle w:val="fontstyle01"/>
          <w:rFonts w:ascii="Times New Roman" w:hAnsi="Times New Roman"/>
          <w:b w:val="0"/>
        </w:rPr>
        <w:t>научно-исследовательской работы</w:t>
      </w:r>
      <w:r w:rsidRPr="00BE029F">
        <w:rPr>
          <w:bCs/>
          <w:color w:val="auto"/>
        </w:rPr>
        <w:t>)</w:t>
      </w:r>
    </w:p>
    <w:p w:rsidR="009D75EE" w:rsidRPr="00BE029F" w:rsidRDefault="009D75EE" w:rsidP="00BE029F">
      <w:pPr>
        <w:spacing w:after="0" w:line="360" w:lineRule="auto"/>
        <w:rPr>
          <w:rStyle w:val="fontstyle01"/>
          <w:rFonts w:ascii="Times New Roman" w:hAnsi="Times New Roman" w:cs="Times New Roman"/>
          <w:b w:val="0"/>
        </w:rPr>
      </w:pPr>
      <w:r w:rsidRPr="00BE029F">
        <w:rPr>
          <w:rStyle w:val="fontstyle01"/>
          <w:rFonts w:ascii="Times New Roman" w:hAnsi="Times New Roman" w:cs="Times New Roman"/>
          <w:b w:val="0"/>
        </w:rPr>
        <w:t>4.</w:t>
      </w:r>
      <w:r w:rsidRPr="00BE029F">
        <w:rPr>
          <w:rFonts w:ascii="Times New Roman" w:hAnsi="Times New Roman" w:cs="Times New Roman"/>
          <w:sz w:val="24"/>
          <w:szCs w:val="24"/>
        </w:rPr>
        <w:t xml:space="preserve"> Организация </w:t>
      </w:r>
      <w:r w:rsidR="000110EF">
        <w:rPr>
          <w:rStyle w:val="fontstyle01"/>
          <w:rFonts w:ascii="Times New Roman" w:hAnsi="Times New Roman" w:cs="Times New Roman"/>
          <w:b w:val="0"/>
        </w:rPr>
        <w:t>производственной</w:t>
      </w:r>
      <w:r w:rsidR="000110EF" w:rsidRPr="00BE029F">
        <w:rPr>
          <w:rStyle w:val="fontstyle01"/>
          <w:rFonts w:ascii="Times New Roman" w:hAnsi="Times New Roman" w:cs="Times New Roman"/>
          <w:b w:val="0"/>
        </w:rPr>
        <w:t xml:space="preserve"> практики</w:t>
      </w:r>
      <w:r w:rsidRPr="00BE029F">
        <w:rPr>
          <w:rStyle w:val="fontstyle01"/>
          <w:rFonts w:ascii="Times New Roman" w:hAnsi="Times New Roman" w:cs="Times New Roman"/>
        </w:rPr>
        <w:t>(</w:t>
      </w:r>
      <w:r w:rsidRPr="00BE029F">
        <w:rPr>
          <w:rStyle w:val="fontstyle01"/>
          <w:rFonts w:ascii="Times New Roman" w:hAnsi="Times New Roman" w:cs="Times New Roman"/>
          <w:b w:val="0"/>
        </w:rPr>
        <w:t>научно-исследовательской работы</w:t>
      </w:r>
      <w:r w:rsidRPr="00BE029F">
        <w:rPr>
          <w:rStyle w:val="fontstyle01"/>
          <w:rFonts w:ascii="Times New Roman" w:hAnsi="Times New Roman" w:cs="Times New Roman"/>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5. </w:t>
      </w:r>
      <w:bookmarkStart w:id="0" w:name="__RefHeading__44_12714206161"/>
      <w:bookmarkEnd w:id="0"/>
      <w:r w:rsidRPr="00BE029F">
        <w:rPr>
          <w:rFonts w:ascii="Times New Roman" w:hAnsi="Times New Roman" w:cs="Times New Roman"/>
          <w:sz w:val="24"/>
          <w:szCs w:val="24"/>
        </w:rPr>
        <w:t xml:space="preserve">Содержание </w:t>
      </w:r>
      <w:r w:rsidR="000110EF">
        <w:rPr>
          <w:rStyle w:val="fontstyle01"/>
          <w:rFonts w:ascii="Times New Roman" w:hAnsi="Times New Roman" w:cs="Times New Roman"/>
          <w:b w:val="0"/>
        </w:rPr>
        <w:t>производственной</w:t>
      </w:r>
      <w:r w:rsidR="000110EF" w:rsidRPr="00BE029F">
        <w:rPr>
          <w:rStyle w:val="fontstyle01"/>
          <w:rFonts w:ascii="Times New Roman" w:hAnsi="Times New Roman" w:cs="Times New Roman"/>
          <w:b w:val="0"/>
        </w:rPr>
        <w:t xml:space="preserve"> практики</w:t>
      </w:r>
      <w:r w:rsidRPr="00BE029F">
        <w:rPr>
          <w:rFonts w:ascii="Times New Roman" w:hAnsi="Times New Roman" w:cs="Times New Roman"/>
          <w:sz w:val="24"/>
          <w:szCs w:val="24"/>
        </w:rPr>
        <w:t>(</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iCs/>
          <w:sz w:val="24"/>
          <w:szCs w:val="24"/>
        </w:rPr>
        <w:t xml:space="preserve">6. </w:t>
      </w:r>
      <w:r w:rsidRPr="00BE029F">
        <w:rPr>
          <w:rFonts w:ascii="Times New Roman" w:hAnsi="Times New Roman" w:cs="Times New Roman"/>
          <w:bCs/>
          <w:iCs/>
          <w:sz w:val="24"/>
          <w:szCs w:val="24"/>
        </w:rPr>
        <w:t xml:space="preserve">Структура отчета </w:t>
      </w:r>
      <w:r w:rsidR="00080ADC">
        <w:rPr>
          <w:rStyle w:val="fontstyle01"/>
          <w:rFonts w:ascii="Times New Roman" w:hAnsi="Times New Roman" w:cs="Times New Roman"/>
          <w:b w:val="0"/>
        </w:rPr>
        <w:t>производственной</w:t>
      </w:r>
      <w:r w:rsidR="00080ADC" w:rsidRPr="00BE029F">
        <w:rPr>
          <w:rStyle w:val="fontstyle01"/>
          <w:rFonts w:ascii="Times New Roman" w:hAnsi="Times New Roman" w:cs="Times New Roman"/>
          <w:b w:val="0"/>
        </w:rPr>
        <w:t xml:space="preserve"> практики</w:t>
      </w:r>
      <w:r w:rsidRPr="00BE029F">
        <w:rPr>
          <w:rFonts w:ascii="Times New Roman" w:hAnsi="Times New Roman" w:cs="Times New Roman"/>
          <w:sz w:val="24"/>
          <w:szCs w:val="24"/>
        </w:rPr>
        <w:t>(</w:t>
      </w:r>
      <w:r w:rsidRPr="00BE029F">
        <w:rPr>
          <w:rStyle w:val="fontstyle01"/>
          <w:rFonts w:ascii="Times New Roman" w:hAnsi="Times New Roman" w:cs="Times New Roman"/>
          <w:b w:val="0"/>
        </w:rPr>
        <w:t>научно-исследовательской работ</w:t>
      </w:r>
      <w:r w:rsidR="006F6DB7">
        <w:rPr>
          <w:rStyle w:val="fontstyle01"/>
          <w:rFonts w:ascii="Times New Roman" w:hAnsi="Times New Roman" w:cs="Times New Roman"/>
          <w:b w:val="0"/>
        </w:rPr>
        <w:t>ы)</w:t>
      </w:r>
    </w:p>
    <w:p w:rsidR="009D75EE" w:rsidRPr="00BE029F" w:rsidRDefault="009D75EE" w:rsidP="00080ADC">
      <w:pPr>
        <w:spacing w:after="0" w:line="360" w:lineRule="auto"/>
        <w:rPr>
          <w:rFonts w:ascii="Times New Roman" w:hAnsi="Times New Roman" w:cs="Times New Roman"/>
          <w:sz w:val="24"/>
          <w:szCs w:val="24"/>
        </w:rPr>
      </w:pPr>
      <w:r w:rsidRPr="00BE029F">
        <w:rPr>
          <w:rFonts w:ascii="Times New Roman" w:hAnsi="Times New Roman" w:cs="Times New Roman"/>
          <w:sz w:val="24"/>
          <w:szCs w:val="24"/>
        </w:rPr>
        <w:t xml:space="preserve">7. </w:t>
      </w:r>
      <w:r w:rsidRPr="00BE029F">
        <w:rPr>
          <w:rFonts w:ascii="Times New Roman" w:hAnsi="Times New Roman" w:cs="Times New Roman"/>
          <w:bCs/>
          <w:iCs/>
          <w:sz w:val="24"/>
          <w:szCs w:val="24"/>
        </w:rPr>
        <w:t xml:space="preserve">Требования к оформлению отчета </w:t>
      </w:r>
      <w:r w:rsidR="00080ADC">
        <w:rPr>
          <w:rStyle w:val="fontstyle01"/>
          <w:rFonts w:ascii="Times New Roman" w:hAnsi="Times New Roman" w:cs="Times New Roman"/>
          <w:b w:val="0"/>
        </w:rPr>
        <w:t>производственной</w:t>
      </w:r>
      <w:r w:rsidR="00080ADC" w:rsidRPr="00BE029F">
        <w:rPr>
          <w:rStyle w:val="fontstyle01"/>
          <w:rFonts w:ascii="Times New Roman" w:hAnsi="Times New Roman" w:cs="Times New Roman"/>
          <w:b w:val="0"/>
        </w:rPr>
        <w:t xml:space="preserve"> практики</w:t>
      </w:r>
      <w:r w:rsidRPr="00BE029F">
        <w:rPr>
          <w:rFonts w:ascii="Times New Roman" w:hAnsi="Times New Roman" w:cs="Times New Roman"/>
          <w:sz w:val="24"/>
          <w:szCs w:val="24"/>
        </w:rPr>
        <w:t>(</w:t>
      </w:r>
      <w:r w:rsidRPr="00BE029F">
        <w:rPr>
          <w:rStyle w:val="fontstyle01"/>
          <w:rFonts w:ascii="Times New Roman" w:hAnsi="Times New Roman" w:cs="Times New Roman"/>
          <w:b w:val="0"/>
        </w:rPr>
        <w:t>научно-исследовательской работы</w:t>
      </w:r>
      <w:r w:rsidRPr="00BE029F">
        <w:rPr>
          <w:rFonts w:ascii="Times New Roman" w:hAnsi="Times New Roman" w:cs="Times New Roman"/>
          <w:sz w:val="24"/>
          <w:szCs w:val="24"/>
        </w:rPr>
        <w:t>)</w:t>
      </w: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Приложения</w:t>
      </w:r>
    </w:p>
    <w:p w:rsidR="009D75EE" w:rsidRPr="00BE029F" w:rsidRDefault="009D75EE" w:rsidP="00BE029F">
      <w:pPr>
        <w:spacing w:line="360" w:lineRule="auto"/>
        <w:ind w:right="-330" w:firstLine="540"/>
        <w:jc w:val="both"/>
        <w:rPr>
          <w:rFonts w:ascii="Times New Roman" w:eastAsia="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r w:rsidRPr="00BB73A8">
        <w:rPr>
          <w:rFonts w:ascii="Times New Roman" w:hAnsi="Times New Roman" w:cs="Times New Roman"/>
          <w:b/>
          <w:sz w:val="24"/>
          <w:szCs w:val="24"/>
        </w:rPr>
        <w:br w:type="page"/>
      </w:r>
    </w:p>
    <w:p w:rsidR="00FC5DDD" w:rsidRPr="00BB73A8" w:rsidRDefault="00FC5DDD" w:rsidP="00411008">
      <w:pPr>
        <w:spacing w:after="0" w:line="360" w:lineRule="auto"/>
        <w:jc w:val="center"/>
        <w:rPr>
          <w:rFonts w:ascii="Times New Roman" w:hAnsi="Times New Roman" w:cs="Times New Roman"/>
          <w:b/>
          <w:sz w:val="24"/>
          <w:szCs w:val="24"/>
        </w:rPr>
      </w:pPr>
      <w:r w:rsidRPr="00BB73A8">
        <w:rPr>
          <w:rFonts w:ascii="Times New Roman" w:hAnsi="Times New Roman" w:cs="Times New Roman"/>
          <w:b/>
          <w:sz w:val="24"/>
          <w:szCs w:val="24"/>
        </w:rPr>
        <w:lastRenderedPageBreak/>
        <w:t>1 Общие положения</w:t>
      </w:r>
    </w:p>
    <w:p w:rsidR="009D75EE" w:rsidRPr="00BB73A8" w:rsidRDefault="001D1079" w:rsidP="00E87032">
      <w:pPr>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Практическая подготовка в форме п</w:t>
      </w:r>
      <w:r w:rsidR="005C1ACF">
        <w:rPr>
          <w:rFonts w:ascii="Times New Roman" w:hAnsi="Times New Roman" w:cs="Times New Roman"/>
          <w:sz w:val="24"/>
          <w:szCs w:val="24"/>
        </w:rPr>
        <w:t>роизводственн</w:t>
      </w:r>
      <w:r>
        <w:rPr>
          <w:rFonts w:ascii="Times New Roman" w:hAnsi="Times New Roman" w:cs="Times New Roman"/>
          <w:sz w:val="24"/>
          <w:szCs w:val="24"/>
        </w:rPr>
        <w:t>ой</w:t>
      </w:r>
      <w:r w:rsidR="009D75EE" w:rsidRPr="00BB73A8">
        <w:rPr>
          <w:rFonts w:ascii="Times New Roman" w:eastAsia="Times New Roman" w:hAnsi="Times New Roman" w:cs="Times New Roman"/>
          <w:color w:val="000000"/>
          <w:sz w:val="24"/>
          <w:szCs w:val="24"/>
        </w:rPr>
        <w:t xml:space="preserve"> практик</w:t>
      </w:r>
      <w:r>
        <w:rPr>
          <w:rFonts w:ascii="Times New Roman" w:eastAsia="Times New Roman" w:hAnsi="Times New Roman" w:cs="Times New Roman"/>
          <w:color w:val="000000"/>
          <w:sz w:val="24"/>
          <w:szCs w:val="24"/>
        </w:rPr>
        <w:t>и</w:t>
      </w:r>
      <w:r w:rsidR="009D75EE" w:rsidRPr="00BB73A8">
        <w:rPr>
          <w:rFonts w:ascii="Times New Roman" w:eastAsia="Times New Roman" w:hAnsi="Times New Roman" w:cs="Times New Roman"/>
          <w:color w:val="000000"/>
          <w:sz w:val="24"/>
          <w:szCs w:val="24"/>
        </w:rPr>
        <w:t xml:space="preserve"> (научно-исследовательск</w:t>
      </w:r>
      <w:r w:rsidR="00847D89">
        <w:rPr>
          <w:rFonts w:ascii="Times New Roman" w:eastAsia="Times New Roman" w:hAnsi="Times New Roman" w:cs="Times New Roman"/>
          <w:color w:val="000000"/>
          <w:sz w:val="24"/>
          <w:szCs w:val="24"/>
        </w:rPr>
        <w:t>ая</w:t>
      </w:r>
      <w:r w:rsidR="009D75EE" w:rsidRPr="00BB73A8">
        <w:rPr>
          <w:rFonts w:ascii="Times New Roman" w:eastAsia="Times New Roman" w:hAnsi="Times New Roman" w:cs="Times New Roman"/>
          <w:color w:val="000000"/>
          <w:sz w:val="24"/>
          <w:szCs w:val="24"/>
        </w:rPr>
        <w:t xml:space="preserve"> работ</w:t>
      </w:r>
      <w:r w:rsidR="00847D89">
        <w:rPr>
          <w:rFonts w:ascii="Times New Roman" w:eastAsia="Times New Roman" w:hAnsi="Times New Roman" w:cs="Times New Roman"/>
          <w:color w:val="000000"/>
          <w:sz w:val="24"/>
          <w:szCs w:val="24"/>
        </w:rPr>
        <w:t>а</w:t>
      </w:r>
      <w:r w:rsidR="009D75EE" w:rsidRPr="00BB73A8">
        <w:rPr>
          <w:rFonts w:ascii="Times New Roman" w:eastAsia="Times New Roman" w:hAnsi="Times New Roman" w:cs="Times New Roman"/>
          <w:color w:val="000000"/>
          <w:sz w:val="24"/>
          <w:szCs w:val="24"/>
        </w:rPr>
        <w:t xml:space="preserve">) </w:t>
      </w:r>
      <w:r w:rsidR="006F6DB7">
        <w:rPr>
          <w:rFonts w:ascii="Times New Roman" w:eastAsia="Times New Roman" w:hAnsi="Times New Roman" w:cs="Times New Roman"/>
          <w:color w:val="000000"/>
          <w:sz w:val="24"/>
          <w:szCs w:val="24"/>
        </w:rPr>
        <w:t>(далее –</w:t>
      </w:r>
      <w:r w:rsidR="005C1ACF">
        <w:rPr>
          <w:rFonts w:ascii="Times New Roman" w:eastAsia="Times New Roman" w:hAnsi="Times New Roman" w:cs="Times New Roman"/>
          <w:color w:val="000000"/>
          <w:sz w:val="24"/>
          <w:szCs w:val="24"/>
        </w:rPr>
        <w:t>производственная</w:t>
      </w:r>
      <w:r w:rsidR="006F6DB7">
        <w:rPr>
          <w:rFonts w:ascii="Times New Roman" w:eastAsia="Times New Roman" w:hAnsi="Times New Roman" w:cs="Times New Roman"/>
          <w:color w:val="000000"/>
          <w:sz w:val="24"/>
          <w:szCs w:val="24"/>
        </w:rPr>
        <w:t xml:space="preserve"> практика, научно-исследовательская работа) </w:t>
      </w:r>
      <w:r w:rsidR="009D75EE" w:rsidRPr="00BB73A8">
        <w:rPr>
          <w:rFonts w:ascii="Times New Roman" w:hAnsi="Times New Roman" w:cs="Times New Roman"/>
          <w:color w:val="000000"/>
          <w:sz w:val="24"/>
          <w:szCs w:val="24"/>
        </w:rPr>
        <w:t>является компонентом образовательной программы, предусмотренным учебным планом (</w:t>
      </w:r>
      <w:r w:rsidR="009D75EE" w:rsidRPr="002B71AF">
        <w:rPr>
          <w:rFonts w:ascii="Times New Roman" w:hAnsi="Times New Roman" w:cs="Times New Roman"/>
          <w:sz w:val="24"/>
          <w:szCs w:val="24"/>
        </w:rPr>
        <w:t>пункт 22 статьи 2</w:t>
      </w:r>
      <w:r w:rsidR="00847D89">
        <w:rPr>
          <w:rFonts w:ascii="Times New Roman" w:hAnsi="Times New Roman" w:cs="Times New Roman"/>
          <w:color w:val="000000"/>
          <w:sz w:val="24"/>
          <w:szCs w:val="24"/>
        </w:rPr>
        <w:t xml:space="preserve">Федерального закона N 273-ФЗ), </w:t>
      </w:r>
      <w:r w:rsidR="009D75EE" w:rsidRPr="00BB73A8">
        <w:rPr>
          <w:rFonts w:ascii="Times New Roman" w:eastAsia="Times New Roman" w:hAnsi="Times New Roman" w:cs="Times New Roman"/>
          <w:color w:val="000000"/>
          <w:sz w:val="24"/>
          <w:szCs w:val="24"/>
        </w:rPr>
        <w:t xml:space="preserve">является </w:t>
      </w:r>
      <w:r w:rsidR="009D75EE" w:rsidRPr="00BB73A8">
        <w:rPr>
          <w:rFonts w:ascii="Times New Roman" w:eastAsia="Times New Roman" w:hAnsi="Times New Roman" w:cs="Times New Roman"/>
          <w:i/>
          <w:color w:val="000000"/>
          <w:sz w:val="24"/>
          <w:szCs w:val="24"/>
        </w:rPr>
        <w:t xml:space="preserve">обязательным </w:t>
      </w:r>
      <w:r w:rsidR="009D75EE" w:rsidRPr="00BB73A8">
        <w:rPr>
          <w:rFonts w:ascii="Times New Roman" w:eastAsia="Times New Roman" w:hAnsi="Times New Roman" w:cs="Times New Roman"/>
          <w:color w:val="000000"/>
          <w:sz w:val="24"/>
          <w:szCs w:val="24"/>
        </w:rPr>
        <w:t xml:space="preserve">разделом ОПОП ВО по направлению подготовки </w:t>
      </w:r>
      <w:r w:rsidR="00E87032">
        <w:rPr>
          <w:rFonts w:ascii="Times New Roman" w:hAnsi="Times New Roman" w:cs="Times New Roman"/>
          <w:sz w:val="24"/>
          <w:szCs w:val="24"/>
        </w:rPr>
        <w:t>44.04.01 П</w:t>
      </w:r>
      <w:r w:rsidR="009D75EE" w:rsidRPr="00BB73A8">
        <w:rPr>
          <w:rFonts w:ascii="Times New Roman" w:hAnsi="Times New Roman" w:cs="Times New Roman"/>
          <w:sz w:val="24"/>
          <w:szCs w:val="24"/>
        </w:rPr>
        <w:t>едагогическое образование</w:t>
      </w:r>
      <w:r w:rsidR="006F6DB7">
        <w:rPr>
          <w:rFonts w:ascii="Times New Roman" w:eastAsia="Times New Roman" w:hAnsi="Times New Roman" w:cs="Times New Roman"/>
          <w:sz w:val="24"/>
          <w:szCs w:val="24"/>
        </w:rPr>
        <w:t xml:space="preserve">, направленность </w:t>
      </w:r>
      <w:r w:rsidR="009D75EE" w:rsidRPr="00BB73A8">
        <w:rPr>
          <w:rFonts w:ascii="Times New Roman" w:eastAsia="Times New Roman" w:hAnsi="Times New Roman" w:cs="Times New Roman"/>
          <w:sz w:val="24"/>
          <w:szCs w:val="24"/>
        </w:rPr>
        <w:t xml:space="preserve"> (профиль) программы </w:t>
      </w:r>
      <w:r w:rsidR="009D75EE" w:rsidRPr="001A1A9C">
        <w:rPr>
          <w:rFonts w:ascii="Times New Roman" w:eastAsia="Times New Roman" w:hAnsi="Times New Roman" w:cs="Times New Roman"/>
          <w:sz w:val="24"/>
          <w:szCs w:val="24"/>
        </w:rPr>
        <w:t>«</w:t>
      </w:r>
      <w:r w:rsidR="006C415F">
        <w:rPr>
          <w:rFonts w:ascii="Times New Roman" w:eastAsia="Times New Roman" w:hAnsi="Times New Roman" w:cs="Times New Roman"/>
          <w:sz w:val="24"/>
          <w:szCs w:val="24"/>
        </w:rPr>
        <w:t>«</w:t>
      </w:r>
      <w:r w:rsidR="006C415F" w:rsidRPr="009B6212">
        <w:rPr>
          <w:rFonts w:ascii="Times New Roman" w:hAnsi="Times New Roman"/>
          <w:sz w:val="24"/>
          <w:szCs w:val="24"/>
          <w:lang w:eastAsia="hi-IN" w:bidi="hi-IN"/>
        </w:rPr>
        <w:t>Дополнительное образование детей</w:t>
      </w:r>
      <w:r w:rsidR="00E87032" w:rsidRPr="001A1A9C">
        <w:rPr>
          <w:rFonts w:ascii="Times New Roman" w:eastAsia="Times New Roman" w:hAnsi="Times New Roman" w:cs="Times New Roman"/>
          <w:sz w:val="24"/>
          <w:szCs w:val="24"/>
        </w:rPr>
        <w:t>»</w:t>
      </w:r>
      <w:r w:rsidR="009D75EE" w:rsidRPr="001A1A9C">
        <w:rPr>
          <w:rFonts w:ascii="Times New Roman" w:eastAsia="Times New Roman" w:hAnsi="Times New Roman" w:cs="Times New Roman"/>
          <w:sz w:val="24"/>
          <w:szCs w:val="24"/>
        </w:rPr>
        <w:t xml:space="preserve">, </w:t>
      </w:r>
      <w:r w:rsidR="009D75EE" w:rsidRPr="001A1A9C">
        <w:rPr>
          <w:rFonts w:ascii="Times New Roman" w:hAnsi="Times New Roman" w:cs="Times New Roman"/>
          <w:sz w:val="24"/>
          <w:szCs w:val="24"/>
        </w:rPr>
        <w:t>проводится в соответствии с ФГОС ВО, графиком учебного процесса, учебным планом</w:t>
      </w:r>
      <w:r w:rsidR="009D75EE" w:rsidRPr="00BB73A8">
        <w:rPr>
          <w:rFonts w:ascii="Times New Roman" w:hAnsi="Times New Roman" w:cs="Times New Roman"/>
          <w:sz w:val="24"/>
          <w:szCs w:val="24"/>
        </w:rPr>
        <w:t xml:space="preserve">. </w:t>
      </w:r>
      <w:r w:rsidR="005C1ACF">
        <w:rPr>
          <w:rFonts w:ascii="Times New Roman" w:eastAsia="Times New Roman" w:hAnsi="Times New Roman" w:cs="Times New Roman"/>
          <w:color w:val="000000"/>
          <w:sz w:val="24"/>
          <w:szCs w:val="24"/>
        </w:rPr>
        <w:t>Производственная</w:t>
      </w:r>
      <w:r w:rsidR="009D75EE" w:rsidRPr="00BB73A8">
        <w:rPr>
          <w:rFonts w:ascii="Times New Roman" w:eastAsia="Times New Roman" w:hAnsi="Times New Roman" w:cs="Times New Roman"/>
          <w:color w:val="000000"/>
          <w:sz w:val="24"/>
          <w:szCs w:val="24"/>
        </w:rPr>
        <w:t xml:space="preserve"> практ</w:t>
      </w:r>
      <w:r w:rsidR="000B1C3B">
        <w:rPr>
          <w:rFonts w:ascii="Times New Roman" w:eastAsia="Times New Roman" w:hAnsi="Times New Roman" w:cs="Times New Roman"/>
          <w:color w:val="000000"/>
          <w:sz w:val="24"/>
          <w:szCs w:val="24"/>
        </w:rPr>
        <w:t xml:space="preserve">ика </w:t>
      </w:r>
      <w:r w:rsidR="000B1C3B" w:rsidRPr="00E941D8">
        <w:rPr>
          <w:rFonts w:ascii="Times New Roman" w:eastAsia="Times New Roman" w:hAnsi="Times New Roman" w:cs="Times New Roman"/>
          <w:b/>
          <w:color w:val="000000"/>
          <w:sz w:val="24"/>
          <w:szCs w:val="24"/>
        </w:rPr>
        <w:t>К.М.05.03</w:t>
      </w:r>
      <w:r w:rsidR="005C1ACF" w:rsidRPr="00E941D8">
        <w:rPr>
          <w:rFonts w:ascii="Times New Roman" w:eastAsia="Times New Roman" w:hAnsi="Times New Roman" w:cs="Times New Roman"/>
          <w:b/>
          <w:color w:val="000000"/>
          <w:sz w:val="24"/>
          <w:szCs w:val="24"/>
        </w:rPr>
        <w:t xml:space="preserve"> (П</w:t>
      </w:r>
      <w:r w:rsidR="00847D89" w:rsidRPr="00E941D8">
        <w:rPr>
          <w:rFonts w:ascii="Times New Roman" w:eastAsia="Times New Roman" w:hAnsi="Times New Roman" w:cs="Times New Roman"/>
          <w:b/>
          <w:color w:val="000000"/>
          <w:sz w:val="24"/>
          <w:szCs w:val="24"/>
        </w:rPr>
        <w:t>)</w:t>
      </w:r>
      <w:r w:rsidR="009D75EE" w:rsidRPr="00BB73A8">
        <w:rPr>
          <w:rFonts w:ascii="Times New Roman" w:eastAsia="Times New Roman" w:hAnsi="Times New Roman" w:cs="Times New Roman"/>
          <w:color w:val="000000"/>
          <w:sz w:val="24"/>
          <w:szCs w:val="24"/>
        </w:rPr>
        <w:t xml:space="preserve">относится к Блоку 2 «Практики» учебного плана. </w:t>
      </w:r>
    </w:p>
    <w:p w:rsidR="009D75EE" w:rsidRPr="001A1A9C" w:rsidRDefault="009D75EE" w:rsidP="00E87032">
      <w:pPr>
        <w:pStyle w:val="aa"/>
        <w:shd w:val="clear" w:color="auto" w:fill="FFFFFF"/>
        <w:spacing w:before="0" w:beforeAutospacing="0" w:after="0" w:afterAutospacing="0"/>
        <w:ind w:firstLine="567"/>
        <w:contextualSpacing/>
        <w:jc w:val="both"/>
      </w:pPr>
      <w:r w:rsidRPr="00BB73A8">
        <w:rPr>
          <w:color w:val="000000"/>
        </w:rPr>
        <w:t>Раздел образовательной программы «Практика»</w:t>
      </w:r>
      <w:r w:rsidR="00E87032">
        <w:rPr>
          <w:color w:val="000000"/>
        </w:rPr>
        <w:t xml:space="preserve">реализуется в рамках </w:t>
      </w:r>
      <w:r w:rsidR="00847D89">
        <w:rPr>
          <w:color w:val="000000"/>
        </w:rPr>
        <w:t xml:space="preserve">осуществления </w:t>
      </w:r>
      <w:r w:rsidRPr="00BB73A8">
        <w:rPr>
          <w:color w:val="000000"/>
        </w:rPr>
        <w:t>практическ</w:t>
      </w:r>
      <w:r w:rsidR="00847D89">
        <w:rPr>
          <w:color w:val="000000"/>
        </w:rPr>
        <w:t>ой</w:t>
      </w:r>
      <w:r w:rsidRPr="00BB73A8">
        <w:rPr>
          <w:color w:val="000000"/>
        </w:rPr>
        <w:t xml:space="preserve"> подготовк</w:t>
      </w:r>
      <w:r w:rsidR="00847D89">
        <w:rPr>
          <w:color w:val="000000"/>
        </w:rPr>
        <w:t>и</w:t>
      </w:r>
      <w:r w:rsidRPr="00BB73A8">
        <w:rPr>
          <w:color w:val="000000"/>
        </w:rPr>
        <w:t xml:space="preserve"> обучающихся. </w:t>
      </w:r>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F03BC0">
        <w:t>«Дополнительное образование детей</w:t>
      </w:r>
      <w:r w:rsidR="00E87032" w:rsidRPr="001A1A9C">
        <w:t xml:space="preserve">», </w:t>
      </w:r>
      <w:r w:rsidR="00066093" w:rsidRPr="001A1A9C">
        <w:t>(пункт 24 статьи 2 Федерального закона N 273-ФЗ)</w:t>
      </w:r>
      <w:r w:rsidRPr="001A1A9C">
        <w:t xml:space="preserve">. </w:t>
      </w:r>
    </w:p>
    <w:p w:rsidR="009D75EE" w:rsidRPr="00BB73A8" w:rsidRDefault="009D75EE" w:rsidP="00E87032">
      <w:pPr>
        <w:spacing w:after="0" w:line="240" w:lineRule="auto"/>
        <w:ind w:firstLine="360"/>
        <w:contextualSpacing/>
        <w:jc w:val="both"/>
        <w:rPr>
          <w:rFonts w:ascii="Times New Roman" w:eastAsia="Times New Roman" w:hAnsi="Times New Roman" w:cs="Times New Roman"/>
          <w:spacing w:val="-3"/>
          <w:sz w:val="24"/>
          <w:szCs w:val="24"/>
        </w:rPr>
      </w:pPr>
      <w:r w:rsidRPr="00BB73A8">
        <w:rPr>
          <w:rFonts w:ascii="Times New Roman" w:hAnsi="Times New Roman" w:cs="Times New Roman"/>
          <w:color w:val="000000" w:themeColor="text1"/>
          <w:sz w:val="24"/>
          <w:szCs w:val="24"/>
        </w:rPr>
        <w:t>Методические указания составлены</w:t>
      </w:r>
      <w:r w:rsidR="001D1079">
        <w:rPr>
          <w:rFonts w:ascii="Times New Roman" w:hAnsi="Times New Roman" w:cs="Times New Roman"/>
          <w:color w:val="000000" w:themeColor="text1"/>
          <w:sz w:val="24"/>
          <w:szCs w:val="24"/>
        </w:rPr>
        <w:t xml:space="preserve"> </w:t>
      </w:r>
      <w:r w:rsidRPr="00BB73A8">
        <w:rPr>
          <w:rFonts w:ascii="Times New Roman" w:eastAsia="Times New Roman" w:hAnsi="Times New Roman" w:cs="Times New Roman"/>
          <w:sz w:val="24"/>
          <w:szCs w:val="24"/>
        </w:rPr>
        <w:t>в соответствии с:</w:t>
      </w:r>
    </w:p>
    <w:p w:rsidR="009D75EE" w:rsidRPr="00BB73A8" w:rsidRDefault="009D75EE" w:rsidP="00D13FA7">
      <w:pPr>
        <w:pStyle w:val="aa"/>
        <w:numPr>
          <w:ilvl w:val="0"/>
          <w:numId w:val="8"/>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9D75EE" w:rsidRPr="00BB73A8" w:rsidRDefault="009D75EE" w:rsidP="00D13FA7">
      <w:pPr>
        <w:pStyle w:val="aa"/>
        <w:numPr>
          <w:ilvl w:val="0"/>
          <w:numId w:val="8"/>
        </w:numPr>
        <w:shd w:val="clear" w:color="auto" w:fill="FFFFFF"/>
        <w:spacing w:before="0" w:beforeAutospacing="0" w:after="0" w:afterAutospacing="0"/>
        <w:ind w:left="357" w:hanging="357"/>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sidR="00066093">
        <w:rPr>
          <w:rFonts w:eastAsiaTheme="minorEastAsia"/>
        </w:rPr>
        <w:t>«</w:t>
      </w:r>
      <w:r w:rsidRPr="00BB73A8">
        <w:rPr>
          <w:rFonts w:eastAsiaTheme="minorEastAsia"/>
        </w:rPr>
        <w:t>Об образовании в Российской Федерации</w:t>
      </w:r>
      <w:r w:rsidR="00066093">
        <w:rPr>
          <w:rFonts w:eastAsiaTheme="minorEastAsia"/>
        </w:rPr>
        <w:t>»</w:t>
      </w:r>
      <w:r w:rsidRPr="00BB73A8">
        <w:rPr>
          <w:rFonts w:eastAsiaTheme="minorEastAsia"/>
        </w:rPr>
        <w:t xml:space="preserve"> и отдельны</w:t>
      </w:r>
      <w:r w:rsidR="00066093">
        <w:rPr>
          <w:rFonts w:eastAsiaTheme="minorEastAsia"/>
        </w:rPr>
        <w:t>е</w:t>
      </w:r>
      <w:r w:rsidRPr="00BB73A8">
        <w:rPr>
          <w:rFonts w:eastAsiaTheme="minorEastAsia"/>
        </w:rPr>
        <w:t xml:space="preserve"> законодательные акты Российской Федерации»; </w:t>
      </w:r>
    </w:p>
    <w:p w:rsidR="009D75EE" w:rsidRPr="001476AB" w:rsidRDefault="00693542" w:rsidP="00D13FA7">
      <w:pPr>
        <w:pStyle w:val="aa"/>
        <w:numPr>
          <w:ilvl w:val="0"/>
          <w:numId w:val="8"/>
        </w:numPr>
        <w:shd w:val="clear" w:color="auto" w:fill="FFFFFF"/>
        <w:spacing w:before="0" w:beforeAutospacing="0" w:after="0" w:afterAutospacing="0"/>
        <w:contextualSpacing/>
        <w:jc w:val="both"/>
      </w:pPr>
      <w:r>
        <w:rPr>
          <w:rFonts w:eastAsiaTheme="minorEastAsia"/>
        </w:rPr>
        <w:t>П</w:t>
      </w:r>
      <w:r w:rsidR="009D75EE" w:rsidRPr="00BB73A8">
        <w:rPr>
          <w:rFonts w:eastAsiaTheme="minorEastAsia"/>
        </w:rPr>
        <w:t>риказ</w:t>
      </w:r>
      <w:r w:rsidR="00066093">
        <w:rPr>
          <w:rFonts w:eastAsiaTheme="minorEastAsia"/>
        </w:rPr>
        <w:t xml:space="preserve">ом N 885/390, </w:t>
      </w:r>
      <w:r w:rsidR="009D75EE" w:rsidRPr="00BB73A8">
        <w:rPr>
          <w:rFonts w:eastAsiaTheme="minorEastAsia"/>
        </w:rPr>
        <w:t>соответственно - Положение</w:t>
      </w:r>
      <w:r w:rsidR="00066093">
        <w:rPr>
          <w:rFonts w:eastAsiaTheme="minorEastAsia"/>
        </w:rPr>
        <w:t>м</w:t>
      </w:r>
      <w:r w:rsidR="009D75EE" w:rsidRPr="00BB73A8">
        <w:rPr>
          <w:rFonts w:eastAsiaTheme="minorEastAsia"/>
        </w:rPr>
        <w:t xml:space="preserve"> о практической подготовке обучающихся, утвержденн</w:t>
      </w:r>
      <w:r w:rsidR="00066093">
        <w:rPr>
          <w:rFonts w:eastAsiaTheme="minorEastAsia"/>
        </w:rPr>
        <w:t xml:space="preserve">ым </w:t>
      </w:r>
      <w:r w:rsidR="009D75EE"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sidR="00066093">
        <w:rPr>
          <w:rFonts w:eastAsiaTheme="minorEastAsia"/>
        </w:rPr>
        <w:t xml:space="preserve">ным </w:t>
      </w:r>
      <w:r w:rsidR="009D75EE" w:rsidRPr="00BB73A8">
        <w:rPr>
          <w:rFonts w:eastAsiaTheme="minorEastAsia"/>
        </w:rPr>
        <w:t xml:space="preserve"> Министерством юстиции Российской </w:t>
      </w:r>
      <w:r w:rsidR="009D75EE" w:rsidRPr="001476AB">
        <w:rPr>
          <w:rFonts w:eastAsiaTheme="minorEastAsia"/>
        </w:rPr>
        <w:t>Федерации 11 сентября 2020 г., регистрационный N 59778).</w:t>
      </w:r>
    </w:p>
    <w:p w:rsidR="009D75EE" w:rsidRPr="001476AB" w:rsidRDefault="009D75EE" w:rsidP="00D13FA7">
      <w:pPr>
        <w:pStyle w:val="2"/>
        <w:keepLines/>
        <w:numPr>
          <w:ilvl w:val="0"/>
          <w:numId w:val="8"/>
        </w:numPr>
        <w:contextualSpacing/>
        <w:jc w:val="both"/>
        <w:rPr>
          <w:b w:val="0"/>
          <w:sz w:val="24"/>
          <w:szCs w:val="24"/>
        </w:rPr>
      </w:pPr>
      <w:r w:rsidRPr="001476AB">
        <w:rPr>
          <w:b w:val="0"/>
          <w:sz w:val="24"/>
          <w:szCs w:val="24"/>
        </w:rPr>
        <w:t>Положение</w:t>
      </w:r>
      <w:r w:rsidR="00066093" w:rsidRPr="001476AB">
        <w:rPr>
          <w:b w:val="0"/>
          <w:sz w:val="24"/>
          <w:szCs w:val="24"/>
        </w:rPr>
        <w:t>м</w:t>
      </w:r>
      <w:r w:rsidRPr="001476AB">
        <w:rPr>
          <w:b w:val="0"/>
          <w:sz w:val="24"/>
          <w:szCs w:val="24"/>
        </w:rPr>
        <w:t xml:space="preserve"> о практической подготовке обучающихся</w:t>
      </w:r>
      <w:r w:rsidR="00066093" w:rsidRPr="001476AB">
        <w:rPr>
          <w:b w:val="0"/>
          <w:sz w:val="24"/>
          <w:szCs w:val="24"/>
        </w:rPr>
        <w:t>,</w:t>
      </w:r>
      <w:r w:rsidRPr="001476AB">
        <w:rPr>
          <w:b w:val="0"/>
          <w:sz w:val="24"/>
          <w:szCs w:val="24"/>
        </w:rPr>
        <w:t xml:space="preserve"> осваивающих основные образовательные программы высшего образования – программы бакалавриата, программы магистратуры в </w:t>
      </w:r>
      <w:r w:rsidR="00066093" w:rsidRPr="001476AB">
        <w:rPr>
          <w:b w:val="0"/>
          <w:sz w:val="24"/>
          <w:szCs w:val="24"/>
        </w:rPr>
        <w:t>ЧУОО ВО «Омская гуманитарная академия»</w:t>
      </w:r>
      <w:r w:rsidR="001476AB" w:rsidRPr="00E62F6C">
        <w:rPr>
          <w:b w:val="0"/>
          <w:sz w:val="24"/>
          <w:szCs w:val="24"/>
        </w:rPr>
        <w:t xml:space="preserve"> (</w:t>
      </w:r>
      <w:r w:rsidR="001476AB">
        <w:rPr>
          <w:b w:val="0"/>
          <w:sz w:val="24"/>
          <w:szCs w:val="24"/>
        </w:rPr>
        <w:t>одобренным  на заседании Студенческого совета протокол № 2 от 28.09.2020 г, одобренным решением Ученого совета ЧУОО ВО «ОмГА» протокол № 2 от</w:t>
      </w:r>
      <w:r w:rsidR="00344E6A">
        <w:rPr>
          <w:b w:val="0"/>
          <w:sz w:val="24"/>
          <w:szCs w:val="24"/>
        </w:rPr>
        <w:t xml:space="preserve"> 28.09.2020 года, утвержденным </w:t>
      </w:r>
      <w:r w:rsidR="001476AB">
        <w:rPr>
          <w:b w:val="0"/>
          <w:sz w:val="24"/>
          <w:szCs w:val="24"/>
        </w:rPr>
        <w:t>Председателем Ученого совета пр.№ 122 от 28.09.2020 г)</w:t>
      </w:r>
      <w:r w:rsidR="00066093" w:rsidRPr="001476AB">
        <w:rPr>
          <w:b w:val="0"/>
          <w:sz w:val="24"/>
          <w:szCs w:val="24"/>
        </w:rPr>
        <w:t xml:space="preserve">. </w:t>
      </w:r>
    </w:p>
    <w:p w:rsidR="009D75EE" w:rsidRPr="00BB73A8" w:rsidRDefault="009D75EE" w:rsidP="00066093">
      <w:pPr>
        <w:spacing w:after="0" w:line="240" w:lineRule="auto"/>
        <w:contextualSpacing/>
        <w:jc w:val="center"/>
        <w:rPr>
          <w:rFonts w:ascii="Times New Roman" w:hAnsi="Times New Roman" w:cs="Times New Roman"/>
          <w:b/>
          <w:sz w:val="24"/>
          <w:szCs w:val="24"/>
        </w:rPr>
      </w:pPr>
    </w:p>
    <w:p w:rsidR="00FC5DDD" w:rsidRPr="00BB73A8" w:rsidRDefault="00FC5DDD" w:rsidP="00411008">
      <w:pPr>
        <w:widowControl w:val="0"/>
        <w:suppressAutoHyphens/>
        <w:autoSpaceDE w:val="0"/>
        <w:spacing w:after="0" w:line="240" w:lineRule="auto"/>
        <w:jc w:val="center"/>
        <w:rPr>
          <w:rFonts w:ascii="Times New Roman" w:eastAsia="Times New Roman" w:hAnsi="Times New Roman" w:cs="Times New Roman"/>
          <w:sz w:val="24"/>
          <w:szCs w:val="24"/>
          <w:lang w:eastAsia="hi-IN" w:bidi="hi-IN"/>
        </w:rPr>
      </w:pPr>
    </w:p>
    <w:p w:rsidR="00411008" w:rsidRPr="005F1443" w:rsidRDefault="00411008" w:rsidP="00D13FA7">
      <w:pPr>
        <w:pStyle w:val="a7"/>
        <w:widowControl w:val="0"/>
        <w:numPr>
          <w:ilvl w:val="0"/>
          <w:numId w:val="19"/>
        </w:numPr>
        <w:tabs>
          <w:tab w:val="left" w:pos="709"/>
        </w:tabs>
        <w:suppressAutoHyphens/>
        <w:autoSpaceDE w:val="0"/>
        <w:spacing w:after="0" w:line="240" w:lineRule="auto"/>
        <w:jc w:val="center"/>
        <w:rPr>
          <w:rFonts w:ascii="Times New Roman" w:eastAsia="Times New Roman" w:hAnsi="Times New Roman" w:cs="Times New Roman"/>
          <w:b/>
          <w:sz w:val="24"/>
          <w:szCs w:val="24"/>
          <w:lang w:eastAsia="hi-IN" w:bidi="hi-IN"/>
        </w:rPr>
      </w:pPr>
      <w:r w:rsidRPr="005F1443">
        <w:rPr>
          <w:rFonts w:ascii="Times New Roman" w:eastAsia="Times New Roman" w:hAnsi="Times New Roman" w:cs="Times New Roman"/>
          <w:b/>
          <w:sz w:val="24"/>
          <w:szCs w:val="24"/>
          <w:lang w:eastAsia="hi-IN" w:bidi="hi-IN"/>
        </w:rPr>
        <w:t>Цел</w:t>
      </w:r>
      <w:r w:rsidR="009D75EE" w:rsidRPr="005F1443">
        <w:rPr>
          <w:rFonts w:ascii="Times New Roman" w:eastAsia="Times New Roman" w:hAnsi="Times New Roman" w:cs="Times New Roman"/>
          <w:b/>
          <w:sz w:val="24"/>
          <w:szCs w:val="24"/>
          <w:lang w:eastAsia="hi-IN" w:bidi="hi-IN"/>
        </w:rPr>
        <w:t>и</w:t>
      </w:r>
      <w:r w:rsidRPr="005F1443">
        <w:rPr>
          <w:rFonts w:ascii="Times New Roman" w:eastAsia="Times New Roman" w:hAnsi="Times New Roman" w:cs="Times New Roman"/>
          <w:b/>
          <w:sz w:val="24"/>
          <w:szCs w:val="24"/>
          <w:lang w:eastAsia="hi-IN" w:bidi="hi-IN"/>
        </w:rPr>
        <w:t xml:space="preserve"> и задачи</w:t>
      </w:r>
      <w:r w:rsidR="005C1ACF" w:rsidRPr="005F1443">
        <w:rPr>
          <w:rFonts w:ascii="Times New Roman" w:eastAsia="Times New Roman" w:hAnsi="Times New Roman" w:cs="Times New Roman"/>
          <w:b/>
          <w:sz w:val="24"/>
          <w:szCs w:val="24"/>
          <w:lang w:eastAsia="hi-IN" w:bidi="hi-IN"/>
        </w:rPr>
        <w:t xml:space="preserve">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5C1ACF"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Pr="005F1443">
        <w:rPr>
          <w:rFonts w:ascii="Times New Roman" w:eastAsia="Times New Roman" w:hAnsi="Times New Roman" w:cs="Times New Roman"/>
          <w:b/>
          <w:sz w:val="24"/>
          <w:szCs w:val="24"/>
          <w:lang w:eastAsia="hi-IN" w:bidi="hi-IN"/>
        </w:rPr>
        <w:t>практики</w:t>
      </w:r>
      <w:r w:rsidR="009D75EE" w:rsidRPr="005F1443">
        <w:rPr>
          <w:rFonts w:ascii="Times New Roman" w:eastAsia="Times New Roman" w:hAnsi="Times New Roman" w:cs="Times New Roman"/>
          <w:b/>
          <w:sz w:val="24"/>
          <w:szCs w:val="24"/>
          <w:lang w:eastAsia="hi-IN" w:bidi="hi-IN"/>
        </w:rPr>
        <w:t xml:space="preserve"> (научно-исследовательской работы)</w:t>
      </w:r>
    </w:p>
    <w:p w:rsidR="00411008" w:rsidRPr="00BB73A8" w:rsidRDefault="00411008" w:rsidP="00411008">
      <w:pPr>
        <w:pStyle w:val="a7"/>
        <w:widowControl w:val="0"/>
        <w:suppressAutoHyphens/>
        <w:autoSpaceDE w:val="0"/>
        <w:spacing w:after="0" w:line="240" w:lineRule="auto"/>
        <w:ind w:left="1159"/>
        <w:jc w:val="center"/>
        <w:rPr>
          <w:rFonts w:ascii="Times New Roman" w:eastAsia="Times New Roman" w:hAnsi="Times New Roman" w:cs="Times New Roman"/>
          <w:sz w:val="24"/>
          <w:szCs w:val="24"/>
          <w:lang w:eastAsia="hi-IN" w:bidi="hi-IN"/>
        </w:rPr>
      </w:pPr>
    </w:p>
    <w:p w:rsidR="009D75EE" w:rsidRPr="001A1A9C" w:rsidRDefault="009D75EE" w:rsidP="009D75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A1A9C">
        <w:rPr>
          <w:rFonts w:ascii="Times New Roman" w:hAnsi="Times New Roman" w:cs="Times New Roman"/>
          <w:sz w:val="24"/>
          <w:szCs w:val="24"/>
        </w:rPr>
        <w:t xml:space="preserve">Согласно Учебному плану направления подготовки </w:t>
      </w:r>
      <w:r w:rsidR="00E87032" w:rsidRPr="001A1A9C">
        <w:rPr>
          <w:rFonts w:ascii="Times New Roman" w:hAnsi="Times New Roman" w:cs="Times New Roman"/>
          <w:sz w:val="24"/>
          <w:szCs w:val="24"/>
        </w:rPr>
        <w:t>44.04.01 П</w:t>
      </w:r>
      <w:r w:rsidR="00A9669C" w:rsidRPr="001A1A9C">
        <w:rPr>
          <w:rFonts w:ascii="Times New Roman" w:hAnsi="Times New Roman" w:cs="Times New Roman"/>
          <w:sz w:val="24"/>
          <w:szCs w:val="24"/>
        </w:rPr>
        <w:t>едагогическое образование</w:t>
      </w:r>
      <w:r w:rsidR="00066093" w:rsidRPr="001A1A9C">
        <w:rPr>
          <w:rFonts w:ascii="Times New Roman" w:hAnsi="Times New Roman" w:cs="Times New Roman"/>
          <w:sz w:val="24"/>
          <w:szCs w:val="24"/>
        </w:rPr>
        <w:t xml:space="preserve">, </w:t>
      </w:r>
      <w:r w:rsidRPr="001A1A9C">
        <w:rPr>
          <w:rFonts w:ascii="Times New Roman" w:eastAsia="Times New Roman" w:hAnsi="Times New Roman" w:cs="Times New Roman"/>
          <w:sz w:val="24"/>
          <w:szCs w:val="24"/>
        </w:rPr>
        <w:t xml:space="preserve">направленность (профиль) программы </w:t>
      </w:r>
      <w:r w:rsidR="00E87032" w:rsidRPr="001A1A9C">
        <w:rPr>
          <w:rFonts w:ascii="Times New Roman" w:eastAsia="Times New Roman" w:hAnsi="Times New Roman" w:cs="Times New Roman"/>
          <w:sz w:val="24"/>
          <w:szCs w:val="24"/>
        </w:rPr>
        <w:t>«</w:t>
      </w:r>
      <w:r w:rsidR="006C415F">
        <w:rPr>
          <w:rFonts w:ascii="Times New Roman" w:eastAsia="Times New Roman" w:hAnsi="Times New Roman" w:cs="Times New Roman"/>
          <w:sz w:val="24"/>
          <w:szCs w:val="24"/>
        </w:rPr>
        <w:t>«</w:t>
      </w:r>
      <w:r w:rsidR="006C415F" w:rsidRPr="009B6212">
        <w:rPr>
          <w:rFonts w:ascii="Times New Roman" w:hAnsi="Times New Roman"/>
          <w:sz w:val="24"/>
          <w:szCs w:val="24"/>
          <w:lang w:eastAsia="hi-IN" w:bidi="hi-IN"/>
        </w:rPr>
        <w:t>Дополнительное образование детей</w:t>
      </w:r>
      <w:r w:rsidR="00E87032" w:rsidRPr="001A1A9C">
        <w:rPr>
          <w:rFonts w:ascii="Times New Roman" w:eastAsia="Times New Roman" w:hAnsi="Times New Roman" w:cs="Times New Roman"/>
          <w:sz w:val="24"/>
          <w:szCs w:val="24"/>
        </w:rPr>
        <w:t xml:space="preserve">», </w:t>
      </w:r>
      <w:r w:rsidRPr="001A1A9C">
        <w:rPr>
          <w:rFonts w:ascii="Times New Roman" w:hAnsi="Times New Roman" w:cs="Times New Roman"/>
          <w:sz w:val="24"/>
          <w:szCs w:val="24"/>
        </w:rPr>
        <w:t>реализация</w:t>
      </w:r>
      <w:r w:rsidR="005C1ACF">
        <w:rPr>
          <w:rFonts w:ascii="Times New Roman" w:hAnsi="Times New Roman" w:cs="Times New Roman"/>
          <w:sz w:val="24"/>
          <w:szCs w:val="24"/>
        </w:rPr>
        <w:t xml:space="preserve"> производственной</w:t>
      </w:r>
      <w:r w:rsidRPr="001A1A9C">
        <w:rPr>
          <w:rFonts w:ascii="Times New Roman" w:hAnsi="Times New Roman" w:cs="Times New Roman"/>
          <w:sz w:val="24"/>
          <w:szCs w:val="24"/>
        </w:rPr>
        <w:t xml:space="preserve">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BF6188" w:rsidRPr="00471451" w:rsidRDefault="005C1ACF" w:rsidP="00471451">
      <w:pPr>
        <w:spacing w:after="0" w:line="240" w:lineRule="auto"/>
        <w:ind w:firstLine="709"/>
        <w:contextualSpacing/>
        <w:jc w:val="both"/>
        <w:rPr>
          <w:rFonts w:ascii="Times New Roman" w:hAnsi="Times New Roman"/>
          <w:sz w:val="24"/>
          <w:szCs w:val="24"/>
        </w:rPr>
      </w:pPr>
      <w:r>
        <w:rPr>
          <w:rFonts w:ascii="Times New Roman" w:hAnsi="Times New Roman" w:cs="Times New Roman"/>
          <w:bCs/>
          <w:sz w:val="24"/>
          <w:szCs w:val="24"/>
        </w:rPr>
        <w:t>Производственная</w:t>
      </w:r>
      <w:r w:rsidR="00BF6188" w:rsidRPr="001A1A9C">
        <w:rPr>
          <w:rFonts w:ascii="Times New Roman" w:hAnsi="Times New Roman" w:cs="Times New Roman"/>
          <w:bCs/>
          <w:sz w:val="24"/>
          <w:szCs w:val="24"/>
        </w:rPr>
        <w:t xml:space="preserve"> практика </w:t>
      </w:r>
      <w:r w:rsidR="00BF6188" w:rsidRPr="001A1A9C">
        <w:rPr>
          <w:rFonts w:ascii="Times New Roman" w:eastAsia="Times New Roman" w:hAnsi="Times New Roman" w:cs="Times New Roman"/>
          <w:sz w:val="24"/>
          <w:szCs w:val="24"/>
          <w:lang w:eastAsia="hi-IN" w:bidi="hi-IN"/>
        </w:rPr>
        <w:t xml:space="preserve">относится к комплексному </w:t>
      </w:r>
      <w:r w:rsidR="00BF6188" w:rsidRPr="005A1F50">
        <w:rPr>
          <w:rFonts w:ascii="Times New Roman" w:eastAsia="Times New Roman" w:hAnsi="Times New Roman" w:cs="Times New Roman"/>
          <w:bCs/>
          <w:sz w:val="24"/>
          <w:szCs w:val="24"/>
          <w:lang w:eastAsia="ru-RU"/>
        </w:rPr>
        <w:t xml:space="preserve">модулю </w:t>
      </w:r>
      <w:r w:rsidR="00471451" w:rsidRPr="005A1F50">
        <w:rPr>
          <w:rFonts w:ascii="Times New Roman" w:hAnsi="Times New Roman"/>
          <w:sz w:val="24"/>
          <w:szCs w:val="24"/>
        </w:rPr>
        <w:t>«</w:t>
      </w:r>
      <w:r w:rsidR="00471451" w:rsidRPr="00471451">
        <w:rPr>
          <w:rFonts w:ascii="Times New Roman" w:hAnsi="Times New Roman"/>
          <w:sz w:val="24"/>
          <w:szCs w:val="24"/>
        </w:rPr>
        <w:t xml:space="preserve"> Методическая деятельность педагога дополнительного образования детей»</w:t>
      </w:r>
      <w:r w:rsidR="00BF6188" w:rsidRPr="006C415F">
        <w:rPr>
          <w:rFonts w:ascii="Times New Roman" w:eastAsia="Times New Roman" w:hAnsi="Times New Roman" w:cs="Times New Roman"/>
          <w:sz w:val="24"/>
          <w:szCs w:val="24"/>
          <w:lang w:eastAsia="hi-IN" w:bidi="hi-IN"/>
        </w:rPr>
        <w:t xml:space="preserve">учебного плана по программе магистратуры по направлению подготовки </w:t>
      </w:r>
      <w:r w:rsidR="00E87032" w:rsidRPr="006C415F">
        <w:rPr>
          <w:rFonts w:ascii="Times New Roman" w:hAnsi="Times New Roman" w:cs="Times New Roman"/>
          <w:sz w:val="24"/>
          <w:szCs w:val="24"/>
        </w:rPr>
        <w:t>44.04.01 П</w:t>
      </w:r>
      <w:r w:rsidR="00BF6188" w:rsidRPr="006C415F">
        <w:rPr>
          <w:rFonts w:ascii="Times New Roman" w:hAnsi="Times New Roman" w:cs="Times New Roman"/>
          <w:sz w:val="24"/>
          <w:szCs w:val="24"/>
        </w:rPr>
        <w:t xml:space="preserve">едагогическое образование, </w:t>
      </w:r>
      <w:r w:rsidR="00BF6188" w:rsidRPr="006C415F">
        <w:rPr>
          <w:rFonts w:ascii="Times New Roman" w:eastAsia="Times New Roman" w:hAnsi="Times New Roman" w:cs="Times New Roman"/>
          <w:sz w:val="24"/>
          <w:szCs w:val="24"/>
          <w:lang w:eastAsia="hi-IN" w:bidi="hi-IN"/>
        </w:rPr>
        <w:t>проводится в соответствии с ФГОС ВО, графиком</w:t>
      </w:r>
      <w:r w:rsidR="00BF6188" w:rsidRPr="001A1A9C">
        <w:rPr>
          <w:rFonts w:ascii="Times New Roman" w:eastAsia="Times New Roman" w:hAnsi="Times New Roman" w:cs="Times New Roman"/>
          <w:sz w:val="24"/>
          <w:szCs w:val="24"/>
          <w:lang w:eastAsia="hi-IN" w:bidi="hi-IN"/>
        </w:rPr>
        <w:t xml:space="preserve"> учеб</w:t>
      </w:r>
      <w:r w:rsidR="00854700">
        <w:rPr>
          <w:rFonts w:ascii="Times New Roman" w:eastAsia="Times New Roman" w:hAnsi="Times New Roman" w:cs="Times New Roman"/>
          <w:sz w:val="24"/>
          <w:szCs w:val="24"/>
          <w:lang w:eastAsia="hi-IN" w:bidi="hi-IN"/>
        </w:rPr>
        <w:t xml:space="preserve">ного процесса, учебным планом. </w:t>
      </w:r>
    </w:p>
    <w:p w:rsidR="00305625" w:rsidRPr="00471451" w:rsidRDefault="00305625" w:rsidP="00471451">
      <w:pPr>
        <w:pStyle w:val="Style16"/>
        <w:widowControl/>
        <w:tabs>
          <w:tab w:val="left" w:pos="993"/>
        </w:tabs>
        <w:spacing w:line="240" w:lineRule="auto"/>
        <w:ind w:firstLine="567"/>
        <w:rPr>
          <w:bCs/>
        </w:rPr>
      </w:pPr>
      <w:r w:rsidRPr="00471451">
        <w:t xml:space="preserve">Целью производственной </w:t>
      </w:r>
      <w:r w:rsidR="001F4943" w:rsidRPr="00471451">
        <w:t>практики (научно-исследовательской работы</w:t>
      </w:r>
      <w:r w:rsidRPr="00471451">
        <w:t xml:space="preserve">) магистранта является </w:t>
      </w:r>
      <w:r w:rsidR="00471451" w:rsidRPr="00471451">
        <w:rPr>
          <w:bCs/>
        </w:rPr>
        <w:t xml:space="preserve">приобретение опыта исследовательской деятельности, освоение способов решения конкретных научно-исследовательских задач в сфере дополнительного </w:t>
      </w:r>
      <w:r w:rsidR="00471451" w:rsidRPr="00471451">
        <w:rPr>
          <w:bCs/>
        </w:rPr>
        <w:lastRenderedPageBreak/>
        <w:t xml:space="preserve">образования, умения самостоятельно осуществлять научное исследование </w:t>
      </w:r>
      <w:r w:rsidRPr="00471451">
        <w:t>в рамках профессионального стандарта</w:t>
      </w:r>
      <w:r w:rsidR="00471451" w:rsidRPr="00471451">
        <w:t xml:space="preserve">. </w:t>
      </w:r>
    </w:p>
    <w:p w:rsidR="00305625" w:rsidRPr="00BB73A8" w:rsidRDefault="00305625" w:rsidP="00305625">
      <w:pPr>
        <w:spacing w:after="0" w:line="240" w:lineRule="auto"/>
        <w:ind w:firstLine="708"/>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Задачи практики:</w:t>
      </w:r>
    </w:p>
    <w:p w:rsidR="00E14E5E" w:rsidRPr="00887340" w:rsidRDefault="00E14E5E" w:rsidP="00D13FA7">
      <w:pPr>
        <w:pStyle w:val="a7"/>
        <w:numPr>
          <w:ilvl w:val="0"/>
          <w:numId w:val="17"/>
        </w:numPr>
        <w:spacing w:after="0" w:line="240" w:lineRule="auto"/>
        <w:ind w:left="0" w:firstLine="709"/>
        <w:jc w:val="both"/>
        <w:outlineLvl w:val="0"/>
        <w:rPr>
          <w:rFonts w:ascii="Times New Roman" w:eastAsia="Calibri" w:hAnsi="Times New Roman" w:cs="Times New Roman"/>
          <w:sz w:val="24"/>
          <w:szCs w:val="24"/>
        </w:rPr>
      </w:pPr>
      <w:r w:rsidRPr="00887340">
        <w:rPr>
          <w:rFonts w:ascii="Times New Roman" w:hAnsi="Times New Roman" w:cs="Times New Roman"/>
          <w:kern w:val="24"/>
          <w:sz w:val="24"/>
          <w:szCs w:val="24"/>
        </w:rPr>
        <w:t>Формирование ответственности за собственную профессиональную компетентность по профилю осваиваемой образовательной программы;</w:t>
      </w:r>
    </w:p>
    <w:p w:rsidR="00E14E5E" w:rsidRPr="00887340" w:rsidRDefault="00E14E5E" w:rsidP="00D13FA7">
      <w:pPr>
        <w:pStyle w:val="a7"/>
        <w:numPr>
          <w:ilvl w:val="0"/>
          <w:numId w:val="17"/>
        </w:numPr>
        <w:spacing w:after="0" w:line="240" w:lineRule="auto"/>
        <w:ind w:left="0" w:firstLine="709"/>
        <w:jc w:val="both"/>
        <w:outlineLvl w:val="0"/>
        <w:rPr>
          <w:rFonts w:ascii="Times New Roman" w:eastAsia="Calibri" w:hAnsi="Times New Roman" w:cs="Times New Roman"/>
          <w:sz w:val="24"/>
          <w:szCs w:val="24"/>
        </w:rPr>
      </w:pPr>
      <w:r w:rsidRPr="00887340">
        <w:rPr>
          <w:rFonts w:ascii="Times New Roman" w:hAnsi="Times New Roman" w:cs="Times New Roman"/>
          <w:kern w:val="24"/>
          <w:sz w:val="24"/>
          <w:szCs w:val="24"/>
        </w:rPr>
        <w:t>воспитание способности вести совместно с другими участниками исследовательскую деятельность в рамках выбранной проблематики</w:t>
      </w:r>
    </w:p>
    <w:p w:rsidR="00E14E5E" w:rsidRPr="00887340" w:rsidRDefault="00E14E5E" w:rsidP="00D13FA7">
      <w:pPr>
        <w:pStyle w:val="a7"/>
        <w:numPr>
          <w:ilvl w:val="0"/>
          <w:numId w:val="17"/>
        </w:numPr>
        <w:spacing w:after="0" w:line="240" w:lineRule="auto"/>
        <w:ind w:left="0" w:firstLine="709"/>
        <w:jc w:val="both"/>
        <w:outlineLvl w:val="0"/>
        <w:rPr>
          <w:rFonts w:ascii="Times New Roman" w:eastAsia="Calibri" w:hAnsi="Times New Roman" w:cs="Times New Roman"/>
          <w:sz w:val="24"/>
          <w:szCs w:val="24"/>
        </w:rPr>
      </w:pPr>
      <w:r w:rsidRPr="00887340">
        <w:rPr>
          <w:rFonts w:ascii="Times New Roman" w:eastAsia="Calibri" w:hAnsi="Times New Roman" w:cs="Times New Roman"/>
          <w:bCs/>
          <w:sz w:val="24"/>
          <w:szCs w:val="24"/>
        </w:rPr>
        <w:t xml:space="preserve"> получение обучающимися общего представл</w:t>
      </w:r>
      <w:r w:rsidRPr="00887340">
        <w:rPr>
          <w:rFonts w:ascii="Times New Roman" w:hAnsi="Times New Roman" w:cs="Times New Roman"/>
          <w:bCs/>
          <w:sz w:val="24"/>
          <w:szCs w:val="24"/>
        </w:rPr>
        <w:t>ения о деятельности современной</w:t>
      </w:r>
      <w:r w:rsidRPr="00887340">
        <w:rPr>
          <w:rFonts w:ascii="Times New Roman" w:eastAsia="Calibri" w:hAnsi="Times New Roman" w:cs="Times New Roman"/>
          <w:bCs/>
          <w:sz w:val="24"/>
          <w:szCs w:val="24"/>
        </w:rPr>
        <w:t xml:space="preserve"> образовательной организации</w:t>
      </w:r>
      <w:r w:rsidRPr="00887340">
        <w:rPr>
          <w:rFonts w:ascii="Times New Roman" w:hAnsi="Times New Roman" w:cs="Times New Roman"/>
          <w:bCs/>
          <w:sz w:val="24"/>
          <w:szCs w:val="24"/>
        </w:rPr>
        <w:t xml:space="preserve">, </w:t>
      </w:r>
      <w:r w:rsidRPr="00887340">
        <w:rPr>
          <w:rFonts w:ascii="Times New Roman" w:eastAsia="Calibri" w:hAnsi="Times New Roman" w:cs="Times New Roman"/>
          <w:sz w:val="24"/>
          <w:szCs w:val="24"/>
        </w:rPr>
        <w:t>анализ работы образовательной организации в соответствии с темой ВКР</w:t>
      </w:r>
      <w:r w:rsidRPr="00887340">
        <w:rPr>
          <w:rFonts w:ascii="Times New Roman" w:hAnsi="Times New Roman" w:cs="Times New Roman"/>
          <w:bCs/>
          <w:sz w:val="24"/>
          <w:szCs w:val="24"/>
        </w:rPr>
        <w:t xml:space="preserve">; </w:t>
      </w:r>
    </w:p>
    <w:p w:rsidR="00E14E5E" w:rsidRPr="00AD0D4E" w:rsidRDefault="00E14E5E" w:rsidP="00D13FA7">
      <w:pPr>
        <w:pStyle w:val="a7"/>
        <w:numPr>
          <w:ilvl w:val="0"/>
          <w:numId w:val="17"/>
        </w:numPr>
        <w:spacing w:after="0" w:line="240" w:lineRule="auto"/>
        <w:ind w:left="0" w:firstLine="709"/>
        <w:jc w:val="both"/>
        <w:outlineLvl w:val="0"/>
        <w:rPr>
          <w:rFonts w:ascii="Times New Roman" w:eastAsia="Calibri" w:hAnsi="Times New Roman" w:cs="Times New Roman"/>
          <w:sz w:val="24"/>
          <w:szCs w:val="24"/>
        </w:rPr>
      </w:pPr>
      <w:r w:rsidRPr="00AD0D4E">
        <w:rPr>
          <w:rFonts w:ascii="Times New Roman" w:hAnsi="Times New Roman" w:cs="Times New Roman"/>
          <w:kern w:val="24"/>
          <w:sz w:val="24"/>
          <w:szCs w:val="24"/>
        </w:rPr>
        <w:t>развитие способности формировать образовательную среду и использовать профессиональные знания и умения в реализации задач инновационной образовательной политики</w:t>
      </w:r>
      <w:r w:rsidRPr="00AD0D4E">
        <w:rPr>
          <w:rFonts w:ascii="Times New Roman" w:hAnsi="Times New Roman" w:cs="Times New Roman"/>
          <w:bCs/>
          <w:sz w:val="24"/>
          <w:szCs w:val="24"/>
        </w:rPr>
        <w:t xml:space="preserve">; </w:t>
      </w:r>
    </w:p>
    <w:p w:rsidR="00E14E5E" w:rsidRPr="00E14E5E" w:rsidRDefault="00E14E5E" w:rsidP="00D13FA7">
      <w:pPr>
        <w:pStyle w:val="Default"/>
        <w:numPr>
          <w:ilvl w:val="0"/>
          <w:numId w:val="17"/>
        </w:numPr>
        <w:tabs>
          <w:tab w:val="left" w:pos="1134"/>
        </w:tabs>
        <w:jc w:val="both"/>
        <w:rPr>
          <w:color w:val="auto"/>
        </w:rPr>
      </w:pPr>
      <w:r>
        <w:rPr>
          <w:color w:val="auto"/>
        </w:rPr>
        <w:t>Проведение контрольного</w:t>
      </w:r>
      <w:r w:rsidRPr="00EA3EB4">
        <w:rPr>
          <w:color w:val="auto"/>
        </w:rPr>
        <w:t xml:space="preserve"> этапа исследования</w:t>
      </w:r>
    </w:p>
    <w:p w:rsidR="00E14E5E" w:rsidRPr="00E14E5E" w:rsidRDefault="00854700" w:rsidP="00E14E5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Производственная</w:t>
      </w:r>
      <w:r w:rsidR="00A9669C" w:rsidRPr="00BB73A8">
        <w:rPr>
          <w:rFonts w:ascii="Times New Roman" w:hAnsi="Times New Roman" w:cs="Times New Roman"/>
          <w:sz w:val="24"/>
          <w:szCs w:val="24"/>
        </w:rPr>
        <w:t xml:space="preserve"> практика </w:t>
      </w:r>
      <w:r w:rsidR="00A9669C" w:rsidRPr="00BB73A8">
        <w:rPr>
          <w:rFonts w:ascii="Times New Roman" w:hAnsi="Times New Roman" w:cs="Times New Roman"/>
          <w:bCs/>
          <w:sz w:val="24"/>
          <w:szCs w:val="24"/>
        </w:rPr>
        <w:t xml:space="preserve">(научно-исследовательская работа) </w:t>
      </w:r>
      <w:r w:rsidR="00A9669C" w:rsidRPr="00BB73A8">
        <w:rPr>
          <w:rFonts w:ascii="Times New Roman" w:hAnsi="Times New Roman" w:cs="Times New Roman"/>
          <w:sz w:val="24"/>
          <w:szCs w:val="24"/>
        </w:rPr>
        <w:t>базируется на изучении следующих дисциплин</w:t>
      </w:r>
      <w:r w:rsidR="00A9669C" w:rsidRPr="00CA330B">
        <w:rPr>
          <w:rFonts w:ascii="Times New Roman" w:hAnsi="Times New Roman" w:cs="Times New Roman"/>
          <w:sz w:val="24"/>
          <w:szCs w:val="24"/>
        </w:rPr>
        <w:t xml:space="preserve">: </w:t>
      </w:r>
      <w:r w:rsidR="00E14E5E" w:rsidRPr="00E14E5E">
        <w:rPr>
          <w:rFonts w:ascii="Times New Roman" w:hAnsi="Times New Roman" w:cs="Times New Roman"/>
          <w:sz w:val="24"/>
          <w:szCs w:val="24"/>
        </w:rPr>
        <w:t>Проектирование и реализация дополнительных общеобразовательных программ», «Основы методической деятельности в дополнительном образовании», «Планирование работы детского объединения», «Разработка учебно-методического обеспечения дополнительных образовательных программ»</w:t>
      </w:r>
    </w:p>
    <w:p w:rsidR="00A9669C" w:rsidRPr="00BB73A8" w:rsidRDefault="00A9669C" w:rsidP="00A9669C">
      <w:pPr>
        <w:autoSpaceDE w:val="0"/>
        <w:autoSpaceDN w:val="0"/>
        <w:adjustRightInd w:val="0"/>
        <w:spacing w:after="0" w:line="240" w:lineRule="auto"/>
        <w:ind w:firstLine="709"/>
        <w:jc w:val="both"/>
        <w:rPr>
          <w:rFonts w:ascii="Times New Roman" w:hAnsi="Times New Roman" w:cs="Times New Roman"/>
          <w:sz w:val="24"/>
          <w:szCs w:val="24"/>
        </w:rPr>
      </w:pPr>
      <w:r w:rsidRPr="00CA330B">
        <w:rPr>
          <w:rFonts w:ascii="Times New Roman" w:hAnsi="Times New Roman" w:cs="Times New Roman"/>
          <w:sz w:val="24"/>
          <w:szCs w:val="24"/>
        </w:rPr>
        <w:t>Тема научно-исследовательской</w:t>
      </w:r>
      <w:r w:rsidRPr="00BB73A8">
        <w:rPr>
          <w:rFonts w:ascii="Times New Roman" w:hAnsi="Times New Roman" w:cs="Times New Roman"/>
          <w:sz w:val="24"/>
          <w:szCs w:val="24"/>
        </w:rPr>
        <w:t xml:space="preserve"> работы выбирается с учётом магистерской программы, интересов обучающегося и организации, являющейся объектом исследования. Тема НИР согласовывается с руководителем практики от академии. </w:t>
      </w:r>
    </w:p>
    <w:p w:rsidR="009D75EE" w:rsidRPr="00BB73A8" w:rsidRDefault="009D75EE" w:rsidP="009D75EE">
      <w:pPr>
        <w:pStyle w:val="62"/>
        <w:shd w:val="clear" w:color="auto" w:fill="auto"/>
        <w:tabs>
          <w:tab w:val="left" w:pos="1162"/>
        </w:tabs>
        <w:spacing w:line="240" w:lineRule="auto"/>
        <w:ind w:firstLine="709"/>
        <w:rPr>
          <w:b/>
          <w:color w:val="000000"/>
          <w:sz w:val="24"/>
          <w:szCs w:val="24"/>
        </w:rPr>
      </w:pPr>
    </w:p>
    <w:p w:rsidR="00FB36A0" w:rsidRPr="00BB73A8" w:rsidRDefault="00FB36A0" w:rsidP="00C20C38">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F0018" w:rsidRPr="00CA330B" w:rsidRDefault="00BF0018" w:rsidP="001D1079">
      <w:pPr>
        <w:pStyle w:val="a7"/>
        <w:numPr>
          <w:ilvl w:val="0"/>
          <w:numId w:val="19"/>
        </w:numPr>
        <w:spacing w:after="0"/>
        <w:jc w:val="center"/>
        <w:rPr>
          <w:rFonts w:ascii="Times New Roman" w:eastAsia="Times New Roman" w:hAnsi="Times New Roman" w:cs="Times New Roman"/>
          <w:b/>
          <w:bCs/>
          <w:sz w:val="24"/>
          <w:szCs w:val="24"/>
          <w:lang w:eastAsia="ru-RU"/>
        </w:rPr>
      </w:pPr>
      <w:r w:rsidRPr="00CA330B">
        <w:rPr>
          <w:rFonts w:ascii="Times New Roman" w:eastAsia="Times New Roman" w:hAnsi="Times New Roman" w:cs="Times New Roman"/>
          <w:b/>
          <w:bCs/>
          <w:sz w:val="24"/>
          <w:szCs w:val="24"/>
          <w:lang w:eastAsia="ru-RU"/>
        </w:rPr>
        <w:t>Формы и способы проведения</w:t>
      </w:r>
      <w:r w:rsidR="001D1079">
        <w:rPr>
          <w:rFonts w:ascii="Times New Roman" w:eastAsia="Times New Roman" w:hAnsi="Times New Roman" w:cs="Times New Roman"/>
          <w:b/>
          <w:bCs/>
          <w:sz w:val="24"/>
          <w:szCs w:val="24"/>
          <w:lang w:eastAsia="ru-RU"/>
        </w:rPr>
        <w:t xml:space="preserve">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1D1079"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001D1079" w:rsidRPr="005F1443">
        <w:rPr>
          <w:rFonts w:ascii="Times New Roman" w:eastAsia="Times New Roman" w:hAnsi="Times New Roman" w:cs="Times New Roman"/>
          <w:b/>
          <w:sz w:val="24"/>
          <w:szCs w:val="24"/>
          <w:lang w:eastAsia="hi-IN" w:bidi="hi-IN"/>
        </w:rPr>
        <w:t>практики (научно-исследовательской работы)</w:t>
      </w:r>
    </w:p>
    <w:p w:rsidR="00FB36A0" w:rsidRPr="00BB73A8" w:rsidRDefault="00FB36A0" w:rsidP="00BF0018">
      <w:pPr>
        <w:spacing w:after="0"/>
        <w:ind w:firstLine="709"/>
        <w:jc w:val="center"/>
        <w:rPr>
          <w:rFonts w:ascii="Times New Roman" w:eastAsia="Times New Roman" w:hAnsi="Times New Roman" w:cs="Times New Roman"/>
          <w:sz w:val="24"/>
          <w:szCs w:val="24"/>
          <w:lang w:eastAsia="ru-RU"/>
        </w:rPr>
      </w:pPr>
    </w:p>
    <w:p w:rsidR="000B6234" w:rsidRPr="00274D91" w:rsidRDefault="000B6234" w:rsidP="000B6234">
      <w:pPr>
        <w:shd w:val="clear" w:color="auto" w:fill="FFFFFF"/>
        <w:spacing w:after="0" w:line="240" w:lineRule="auto"/>
        <w:ind w:firstLine="709"/>
        <w:jc w:val="both"/>
        <w:rPr>
          <w:rStyle w:val="fontstyle01"/>
          <w:rFonts w:ascii="Times New Roman" w:hAnsi="Times New Roman" w:cs="Times New Roman"/>
          <w:b w:val="0"/>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sidR="001D1079">
        <w:rPr>
          <w:rFonts w:ascii="Times New Roman" w:hAnsi="Times New Roman" w:cs="Times New Roman"/>
          <w:sz w:val="24"/>
          <w:szCs w:val="24"/>
        </w:rPr>
        <w:t xml:space="preserve"> </w:t>
      </w:r>
      <w:r w:rsidR="00A47131">
        <w:rPr>
          <w:rFonts w:ascii="Times New Roman" w:hAnsi="Times New Roman" w:cs="Times New Roman"/>
          <w:sz w:val="24"/>
          <w:szCs w:val="24"/>
        </w:rPr>
        <w:t>реализации производственной</w:t>
      </w:r>
      <w:r w:rsidRPr="00274D91">
        <w:rPr>
          <w:rFonts w:ascii="Times New Roman" w:hAnsi="Times New Roman" w:cs="Times New Roman"/>
          <w:sz w:val="24"/>
          <w:szCs w:val="24"/>
        </w:rPr>
        <w:t xml:space="preserve"> практики </w:t>
      </w:r>
      <w:r>
        <w:rPr>
          <w:rFonts w:ascii="Times New Roman" w:hAnsi="Times New Roman" w:cs="Times New Roman"/>
          <w:sz w:val="24"/>
          <w:szCs w:val="24"/>
        </w:rPr>
        <w:t>(научно-исследовательской работы</w:t>
      </w:r>
      <w:r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Pr="00554BD1">
        <w:rPr>
          <w:rFonts w:ascii="Times New Roman" w:eastAsia="Times New Roman" w:hAnsi="Times New Roman" w:cs="Times New Roman"/>
          <w:sz w:val="24"/>
          <w:szCs w:val="24"/>
        </w:rPr>
        <w:t>«</w:t>
      </w:r>
      <w:r w:rsidR="00A47131" w:rsidRPr="00554BD1">
        <w:rPr>
          <w:rFonts w:ascii="Times New Roman" w:eastAsia="Times New Roman" w:hAnsi="Times New Roman" w:cs="Times New Roman"/>
          <w:sz w:val="24"/>
          <w:szCs w:val="24"/>
        </w:rPr>
        <w:t>Дополнительное образование детей</w:t>
      </w:r>
      <w:r w:rsidRPr="00554BD1">
        <w:rPr>
          <w:rFonts w:ascii="Times New Roman" w:eastAsia="Times New Roman" w:hAnsi="Times New Roman" w:cs="Times New Roman"/>
          <w:b/>
          <w:sz w:val="24"/>
          <w:szCs w:val="24"/>
        </w:rPr>
        <w:t>»</w:t>
      </w:r>
      <w:r w:rsidRPr="00554BD1">
        <w:rPr>
          <w:rFonts w:ascii="Times New Roman" w:hAnsi="Times New Roman" w:cs="Times New Roman"/>
          <w:sz w:val="24"/>
          <w:szCs w:val="24"/>
        </w:rPr>
        <w:t>, в</w:t>
      </w:r>
      <w:r w:rsidRPr="00274D91">
        <w:rPr>
          <w:rFonts w:ascii="Times New Roman" w:hAnsi="Times New Roman" w:cs="Times New Roman"/>
          <w:sz w:val="24"/>
          <w:szCs w:val="24"/>
        </w:rPr>
        <w:t xml:space="preserve"> том числе в структурном подразделении профильной организации, предназначенном для проведения практической подготовки, на основании договора</w:t>
      </w:r>
      <w:r w:rsidR="001D1079">
        <w:rPr>
          <w:rFonts w:ascii="Times New Roman" w:hAnsi="Times New Roman" w:cs="Times New Roman"/>
          <w:sz w:val="24"/>
          <w:szCs w:val="24"/>
        </w:rPr>
        <w:t xml:space="preserve"> </w:t>
      </w:r>
      <w:r w:rsidRPr="003F3C8C">
        <w:rPr>
          <w:rStyle w:val="fontstyle01"/>
          <w:rFonts w:ascii="Times New Roman" w:hAnsi="Times New Roman" w:cs="Times New Roman"/>
          <w:b w:val="0"/>
        </w:rPr>
        <w:t>о практической подготовке,</w:t>
      </w:r>
      <w:r w:rsidR="001D1079">
        <w:rPr>
          <w:rStyle w:val="fontstyle01"/>
          <w:rFonts w:ascii="Times New Roman" w:hAnsi="Times New Roman" w:cs="Times New Roman"/>
          <w:b w:val="0"/>
        </w:rPr>
        <w:t xml:space="preserve"> </w:t>
      </w:r>
      <w:r w:rsidRPr="003F3C8C">
        <w:rPr>
          <w:rStyle w:val="fontstyle01"/>
          <w:rFonts w:ascii="Times New Roman" w:hAnsi="Times New Roman" w:cs="Times New Roman"/>
          <w:b w:val="0"/>
        </w:rPr>
        <w:t>заключенным в порядке предусмотренном приказом Министерства науки и высшего образования</w:t>
      </w:r>
      <w:r w:rsidR="001D1079">
        <w:rPr>
          <w:rStyle w:val="fontstyle01"/>
          <w:rFonts w:ascii="Times New Roman" w:hAnsi="Times New Roman" w:cs="Times New Roman"/>
          <w:b w:val="0"/>
        </w:rPr>
        <w:t xml:space="preserve"> </w:t>
      </w:r>
      <w:r w:rsidRPr="003F3C8C">
        <w:rPr>
          <w:rStyle w:val="fontstyle01"/>
          <w:rFonts w:ascii="Times New Roman" w:hAnsi="Times New Roman" w:cs="Times New Roman"/>
          <w:b w:val="0"/>
        </w:rPr>
        <w:t>Российской Федерации и Министерства просвещения Российской Федерации от 5 августа 2020 г. N885/390 со дня вступления его в силу (22 сентября 2020 г</w:t>
      </w:r>
      <w:r w:rsidRPr="006C415F">
        <w:rPr>
          <w:rStyle w:val="fontstyle01"/>
          <w:rFonts w:ascii="Times New Roman" w:hAnsi="Times New Roman" w:cs="Times New Roman"/>
          <w:b w:val="0"/>
          <w:color w:val="auto"/>
        </w:rPr>
        <w:t>.)</w:t>
      </w:r>
      <w:r w:rsidRPr="006C415F">
        <w:rPr>
          <w:rFonts w:ascii="Times New Roman" w:hAnsi="Times New Roman" w:cs="Times New Roman"/>
          <w:b/>
          <w:sz w:val="24"/>
          <w:szCs w:val="24"/>
        </w:rPr>
        <w:t xml:space="preserve">, </w:t>
      </w:r>
      <w:r w:rsidRPr="006C415F">
        <w:rPr>
          <w:rFonts w:ascii="Times New Roman" w:hAnsi="Times New Roman" w:cs="Times New Roman"/>
          <w:sz w:val="24"/>
          <w:szCs w:val="24"/>
        </w:rPr>
        <w:t>между Академией и профильной организацией.</w:t>
      </w:r>
      <w:r w:rsidR="001D1079">
        <w:rPr>
          <w:rFonts w:ascii="Times New Roman" w:hAnsi="Times New Roman" w:cs="Times New Roman"/>
          <w:sz w:val="24"/>
          <w:szCs w:val="24"/>
        </w:rPr>
        <w:t xml:space="preserve"> </w:t>
      </w:r>
      <w:r w:rsidRPr="006C415F">
        <w:rPr>
          <w:rStyle w:val="fontstyle01"/>
          <w:rFonts w:ascii="Times New Roman" w:hAnsi="Times New Roman" w:cs="Times New Roman"/>
          <w:b w:val="0"/>
          <w:color w:val="auto"/>
        </w:rPr>
        <w:t>Срок договора может</w:t>
      </w:r>
      <w:r w:rsidR="001D1079">
        <w:rPr>
          <w:rStyle w:val="fontstyle01"/>
          <w:rFonts w:ascii="Times New Roman" w:hAnsi="Times New Roman" w:cs="Times New Roman"/>
          <w:b w:val="0"/>
          <w:color w:val="auto"/>
        </w:rPr>
        <w:t xml:space="preserve"> </w:t>
      </w:r>
      <w:r w:rsidRPr="006C415F">
        <w:rPr>
          <w:rStyle w:val="fontstyle01"/>
          <w:rFonts w:ascii="Times New Roman" w:hAnsi="Times New Roman" w:cs="Times New Roman"/>
          <w:b w:val="0"/>
          <w:color w:val="auto"/>
        </w:rPr>
        <w:t xml:space="preserve">совпадать со сроком реализации </w:t>
      </w:r>
      <w:r w:rsidRPr="003F3C8C">
        <w:rPr>
          <w:rStyle w:val="fontstyle01"/>
          <w:rFonts w:ascii="Times New Roman" w:hAnsi="Times New Roman" w:cs="Times New Roman"/>
          <w:b w:val="0"/>
        </w:rPr>
        <w:t>образо</w:t>
      </w:r>
      <w:r w:rsidR="00354973" w:rsidRPr="003F3C8C">
        <w:rPr>
          <w:rStyle w:val="fontstyle01"/>
          <w:rFonts w:ascii="Times New Roman" w:hAnsi="Times New Roman" w:cs="Times New Roman"/>
          <w:b w:val="0"/>
        </w:rPr>
        <w:t xml:space="preserve">вательной программы </w:t>
      </w:r>
      <w:r w:rsidR="00354973" w:rsidRPr="003F3C8C">
        <w:rPr>
          <w:rStyle w:val="fontstyle01"/>
          <w:rFonts w:ascii="Times New Roman" w:hAnsi="Times New Roman" w:cs="Times New Roman"/>
          <w:b w:val="0"/>
          <w:color w:val="auto"/>
        </w:rPr>
        <w:t>(например</w:t>
      </w:r>
      <w:r w:rsidR="00354973" w:rsidRPr="007B4465">
        <w:rPr>
          <w:rStyle w:val="fontstyle01"/>
          <w:rFonts w:ascii="Times New Roman" w:hAnsi="Times New Roman" w:cs="Times New Roman"/>
          <w:b w:val="0"/>
          <w:color w:val="auto"/>
        </w:rPr>
        <w:t>, 2</w:t>
      </w:r>
      <w:r w:rsidRPr="007B4465">
        <w:rPr>
          <w:rStyle w:val="fontstyle01"/>
          <w:rFonts w:ascii="Times New Roman" w:hAnsi="Times New Roman" w:cs="Times New Roman"/>
          <w:b w:val="0"/>
          <w:color w:val="auto"/>
        </w:rPr>
        <w:t xml:space="preserve"> года, если в течение</w:t>
      </w:r>
      <w:r w:rsidR="001D1079">
        <w:rPr>
          <w:rStyle w:val="fontstyle01"/>
          <w:rFonts w:ascii="Times New Roman" w:hAnsi="Times New Roman" w:cs="Times New Roman"/>
          <w:b w:val="0"/>
          <w:color w:val="auto"/>
        </w:rPr>
        <w:t xml:space="preserve"> </w:t>
      </w:r>
      <w:r w:rsidRPr="007B4465">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1D1079">
        <w:rPr>
          <w:rStyle w:val="fontstyle01"/>
          <w:rFonts w:ascii="Times New Roman" w:hAnsi="Times New Roman" w:cs="Times New Roman"/>
          <w:b w:val="0"/>
          <w:color w:val="auto"/>
        </w:rPr>
        <w:t xml:space="preserve"> </w:t>
      </w:r>
      <w:r w:rsidRPr="007B4465">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компонентов(например, 1 месяц на прохождение практики).</w:t>
      </w:r>
      <w:r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Pr>
          <w:rFonts w:ascii="Times New Roman" w:eastAsia="Times New Roman" w:hAnsi="Times New Roman" w:cs="Times New Roman"/>
          <w:sz w:val="24"/>
          <w:szCs w:val="24"/>
        </w:rPr>
        <w:t xml:space="preserve">практическую подготовку в форме </w:t>
      </w:r>
      <w:r w:rsidRPr="00274D91">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ой</w:t>
      </w:r>
      <w:r w:rsidRPr="00274D91">
        <w:rPr>
          <w:rFonts w:ascii="Times New Roman" w:eastAsia="Times New Roman" w:hAnsi="Times New Roman" w:cs="Times New Roman"/>
          <w:sz w:val="24"/>
          <w:szCs w:val="24"/>
        </w:rPr>
        <w:t xml:space="preserve"> практик</w:t>
      </w:r>
      <w:r>
        <w:rPr>
          <w:rFonts w:ascii="Times New Roman" w:eastAsia="Times New Roman" w:hAnsi="Times New Roman" w:cs="Times New Roman"/>
          <w:sz w:val="24"/>
          <w:szCs w:val="24"/>
        </w:rPr>
        <w:t>и</w:t>
      </w:r>
      <w:r w:rsidRPr="00274D91">
        <w:rPr>
          <w:rFonts w:ascii="Times New Roman" w:eastAsia="Times New Roman" w:hAnsi="Times New Roman" w:cs="Times New Roman"/>
          <w:sz w:val="24"/>
          <w:szCs w:val="24"/>
        </w:rPr>
        <w:t xml:space="preserve"> по месту трудовой деятельности, </w:t>
      </w:r>
      <w:r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Pr>
          <w:rFonts w:ascii="Times New Roman" w:eastAsia="Times New Roman" w:hAnsi="Times New Roman" w:cs="Times New Roman"/>
          <w:sz w:val="24"/>
          <w:szCs w:val="24"/>
        </w:rPr>
        <w:t>практической подготовки</w:t>
      </w:r>
      <w:r w:rsidRPr="00274D91">
        <w:rPr>
          <w:rFonts w:ascii="Times New Roman" w:eastAsia="Times New Roman" w:hAnsi="Times New Roman" w:cs="Times New Roman"/>
          <w:sz w:val="24"/>
          <w:szCs w:val="24"/>
        </w:rPr>
        <w:t>.</w:t>
      </w:r>
      <w:r w:rsidR="001D1079">
        <w:rPr>
          <w:rFonts w:ascii="Times New Roman" w:eastAsia="Times New Roman" w:hAnsi="Times New Roman" w:cs="Times New Roman"/>
          <w:sz w:val="24"/>
          <w:szCs w:val="24"/>
        </w:rPr>
        <w:t xml:space="preserve"> </w:t>
      </w:r>
      <w:r w:rsidRPr="00274D91">
        <w:rPr>
          <w:rStyle w:val="fontstyle01"/>
          <w:rFonts w:ascii="Times New Roman" w:hAnsi="Times New Roman" w:cs="Times New Roman"/>
        </w:rPr>
        <w:t>Направление на практическую подготовку обучающихся вне места их жительства возможно</w:t>
      </w:r>
      <w:r w:rsidR="001D1079">
        <w:rPr>
          <w:rStyle w:val="fontstyle01"/>
          <w:rFonts w:ascii="Times New Roman" w:hAnsi="Times New Roman" w:cs="Times New Roman"/>
        </w:rPr>
        <w:t xml:space="preserve"> </w:t>
      </w:r>
      <w:r w:rsidRPr="00274D91">
        <w:rPr>
          <w:rStyle w:val="fontstyle01"/>
          <w:rFonts w:ascii="Times New Roman" w:hAnsi="Times New Roman" w:cs="Times New Roman"/>
        </w:rPr>
        <w:t>только с их согласия.</w:t>
      </w:r>
    </w:p>
    <w:p w:rsidR="006C415F" w:rsidRPr="006C415F" w:rsidRDefault="005C445B" w:rsidP="006C415F">
      <w:pPr>
        <w:pStyle w:val="aa"/>
        <w:shd w:val="clear" w:color="auto" w:fill="FFFFFF"/>
        <w:spacing w:before="0" w:beforeAutospacing="0" w:after="0" w:afterAutospacing="0"/>
        <w:ind w:firstLine="567"/>
        <w:contextualSpacing/>
        <w:jc w:val="both"/>
        <w:textAlignment w:val="baseline"/>
      </w:pPr>
      <w:r>
        <w:t>Базами производственной</w:t>
      </w:r>
      <w:r w:rsidR="004C12EC" w:rsidRPr="004C12EC">
        <w:t xml:space="preserve"> практики (научно-исследовательской работы) для направления подготовки 44.04.01 Педагогическое образование программы «</w:t>
      </w:r>
      <w:r w:rsidR="006C415F" w:rsidRPr="009B6212">
        <w:rPr>
          <w:lang w:eastAsia="hi-IN" w:bidi="hi-IN"/>
        </w:rPr>
        <w:t>Дополнительное образование детей</w:t>
      </w:r>
      <w:r w:rsidR="004C12EC" w:rsidRPr="004C12EC">
        <w:t xml:space="preserve">» могут выступать организации (юридические лица), </w:t>
      </w:r>
      <w:r w:rsidR="004C12EC" w:rsidRPr="004C12EC">
        <w:lastRenderedPageBreak/>
        <w:t xml:space="preserve">направление </w:t>
      </w:r>
      <w:r w:rsidR="004C12EC" w:rsidRPr="006C415F">
        <w:t xml:space="preserve">деятельности которых соответствует профилю подготовки обучающихся, </w:t>
      </w:r>
      <w:r w:rsidR="004C12EC" w:rsidRPr="006C415F">
        <w:rPr>
          <w:b/>
          <w:i/>
        </w:rPr>
        <w:t xml:space="preserve">а именно: </w:t>
      </w:r>
      <w:r w:rsidR="006C415F" w:rsidRPr="006C415F">
        <w:rPr>
          <w:shd w:val="clear" w:color="auto" w:fill="FFFFFF"/>
        </w:rPr>
        <w:t>государственные, муниципальные образовательные учреждения дополнительного образования детей (</w:t>
      </w:r>
      <w:r w:rsidR="006C415F" w:rsidRPr="006C415F">
        <w:t>центры дополнительного образования детей, развития творчества детей и юношества, творческого развития и гуманитарного образования, детского творчества, внешкольной работы, детского (юношеского) технического творчества (научно-технического, юных техников), детского и юношеского туризма и экскурсий (юных туристов) и т. д</w:t>
      </w:r>
      <w:r w:rsidR="006C415F" w:rsidRPr="006C415F">
        <w:rPr>
          <w:shd w:val="clear" w:color="auto" w:fill="FFFFFF"/>
        </w:rPr>
        <w:t xml:space="preserve">; разные типы образовательных организаций (дошкольные, общеобразовательные учреждения, система начального и среднего профессионального образования) организации ведомств культуры и спорта. </w:t>
      </w:r>
    </w:p>
    <w:p w:rsidR="0054375B" w:rsidRPr="00315AE2" w:rsidRDefault="0054375B" w:rsidP="006C415F">
      <w:pPr>
        <w:shd w:val="clear" w:color="auto" w:fill="FFFFFF"/>
        <w:tabs>
          <w:tab w:val="left" w:pos="2995"/>
          <w:tab w:val="left" w:pos="5189"/>
          <w:tab w:val="left" w:pos="7853"/>
        </w:tabs>
        <w:spacing w:after="0" w:line="240" w:lineRule="auto"/>
        <w:ind w:firstLine="710"/>
        <w:contextualSpacing/>
        <w:jc w:val="both"/>
        <w:rPr>
          <w:rFonts w:ascii="Times New Roman" w:hAnsi="Times New Roman" w:cs="Times New Roman"/>
          <w:b/>
          <w:i/>
          <w:sz w:val="24"/>
          <w:szCs w:val="24"/>
        </w:rPr>
      </w:pPr>
      <w:r w:rsidRPr="006C415F">
        <w:rPr>
          <w:rFonts w:ascii="Times New Roman" w:hAnsi="Times New Roman" w:cs="Times New Roman"/>
          <w:sz w:val="24"/>
          <w:szCs w:val="24"/>
        </w:rPr>
        <w:t>В процессе прохождения программы в ф</w:t>
      </w:r>
      <w:r w:rsidRPr="00274D91">
        <w:rPr>
          <w:rFonts w:ascii="Times New Roman" w:hAnsi="Times New Roman" w:cs="Times New Roman"/>
          <w:sz w:val="24"/>
          <w:szCs w:val="24"/>
        </w:rPr>
        <w:t xml:space="preserve">орме практической </w:t>
      </w:r>
      <w:r w:rsidR="006C415F" w:rsidRPr="00274D91">
        <w:rPr>
          <w:rFonts w:ascii="Times New Roman" w:hAnsi="Times New Roman" w:cs="Times New Roman"/>
          <w:sz w:val="24"/>
          <w:szCs w:val="24"/>
        </w:rPr>
        <w:t>подготовки,</w:t>
      </w:r>
      <w:r w:rsidRPr="00274D91">
        <w:rPr>
          <w:rFonts w:ascii="Times New Roman" w:hAnsi="Times New Roman" w:cs="Times New Roman"/>
          <w:sz w:val="24"/>
          <w:szCs w:val="24"/>
        </w:rPr>
        <w:t xml:space="preserve"> при</w:t>
      </w:r>
      <w:r w:rsidR="001D1079">
        <w:rPr>
          <w:rFonts w:ascii="Times New Roman" w:hAnsi="Times New Roman" w:cs="Times New Roman"/>
          <w:sz w:val="24"/>
          <w:szCs w:val="24"/>
        </w:rPr>
        <w:t xml:space="preserve"> </w:t>
      </w:r>
      <w:r w:rsidR="005B78ED">
        <w:rPr>
          <w:rFonts w:ascii="Times New Roman" w:hAnsi="Times New Roman" w:cs="Times New Roman"/>
          <w:sz w:val="24"/>
          <w:szCs w:val="24"/>
        </w:rPr>
        <w:t>реализации производственной</w:t>
      </w:r>
      <w:r w:rsidRPr="00274D91">
        <w:rPr>
          <w:rFonts w:ascii="Times New Roman" w:hAnsi="Times New Roman" w:cs="Times New Roman"/>
          <w:sz w:val="24"/>
          <w:szCs w:val="24"/>
        </w:rPr>
        <w:t xml:space="preserve">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r w:rsidRPr="00315AE2">
        <w:rPr>
          <w:rFonts w:ascii="Times New Roman" w:hAnsi="Times New Roman" w:cs="Times New Roman"/>
          <w:b/>
          <w:i/>
          <w:sz w:val="24"/>
          <w:szCs w:val="24"/>
        </w:rPr>
        <w:t>Зачисление обучающегося на штатные должности не освобождает их от выполнения программы практики.</w:t>
      </w:r>
    </w:p>
    <w:p w:rsidR="0054375B" w:rsidRPr="00A27B4F" w:rsidRDefault="0054375B" w:rsidP="0054375B">
      <w:pPr>
        <w:pStyle w:val="aa"/>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r w:rsidR="001D1079">
        <w:rPr>
          <w:color w:val="000000" w:themeColor="text1"/>
        </w:rPr>
        <w:t xml:space="preserve"> </w:t>
      </w:r>
      <w:r w:rsidRPr="00A27B4F">
        <w:rPr>
          <w:color w:val="000000" w:themeColor="text1"/>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54375B" w:rsidRPr="00274D91" w:rsidRDefault="0054375B" w:rsidP="0054375B">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Pr="00A27B4F">
        <w:rPr>
          <w:rFonts w:ascii="Times New Roman" w:hAnsi="Times New Roman" w:cs="Times New Roman"/>
          <w:sz w:val="24"/>
          <w:szCs w:val="24"/>
        </w:rPr>
        <w:t>программы в форме практической п</w:t>
      </w:r>
      <w:r w:rsidR="004629A3">
        <w:rPr>
          <w:rFonts w:ascii="Times New Roman" w:hAnsi="Times New Roman" w:cs="Times New Roman"/>
          <w:sz w:val="24"/>
          <w:szCs w:val="24"/>
        </w:rPr>
        <w:t>одготовки при реализации производственной</w:t>
      </w:r>
      <w:r w:rsidRPr="00A27B4F">
        <w:rPr>
          <w:rFonts w:ascii="Times New Roman" w:hAnsi="Times New Roman" w:cs="Times New Roman"/>
          <w:sz w:val="24"/>
          <w:szCs w:val="24"/>
        </w:rPr>
        <w:t xml:space="preserve"> практики</w:t>
      </w:r>
      <w:r w:rsidRPr="00A27B4F">
        <w:rPr>
          <w:rFonts w:ascii="Times New Roman" w:eastAsia="Times New Roman" w:hAnsi="Times New Roman" w:cs="Times New Roman"/>
          <w:sz w:val="24"/>
          <w:szCs w:val="24"/>
        </w:rPr>
        <w:t xml:space="preserve"> должны учитывать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r w:rsidR="001D1079">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Под специальными условиями для </w:t>
      </w:r>
      <w:r w:rsidRPr="00A27B4F">
        <w:rPr>
          <w:rFonts w:ascii="Times New Roman" w:hAnsi="Times New Roman" w:cs="Times New Roman"/>
          <w:sz w:val="24"/>
          <w:szCs w:val="24"/>
        </w:rPr>
        <w:t>программы в форме практической п</w:t>
      </w:r>
      <w:r w:rsidR="004629A3">
        <w:rPr>
          <w:rFonts w:ascii="Times New Roman" w:hAnsi="Times New Roman" w:cs="Times New Roman"/>
          <w:sz w:val="24"/>
          <w:szCs w:val="24"/>
        </w:rPr>
        <w:t>одготовки при реализации производственной</w:t>
      </w:r>
      <w:r w:rsidRPr="00A27B4F">
        <w:rPr>
          <w:rFonts w:ascii="Times New Roman" w:hAnsi="Times New Roman" w:cs="Times New Roman"/>
          <w:sz w:val="24"/>
          <w:szCs w:val="24"/>
        </w:rPr>
        <w:t xml:space="preserve"> практики</w:t>
      </w:r>
      <w:r w:rsidRPr="00A27B4F">
        <w:rPr>
          <w:rFonts w:ascii="Times New Roman" w:eastAsia="Times New Roman" w:hAnsi="Times New Roman" w:cs="Times New Roman"/>
          <w:sz w:val="24"/>
          <w:szCs w:val="24"/>
        </w:rPr>
        <w:t xml:space="preserve">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w:t>
      </w:r>
      <w:r w:rsidRPr="00A27B4F">
        <w:rPr>
          <w:rFonts w:ascii="Times New Roman" w:eastAsia="Times New Roman" w:hAnsi="Times New Roman" w:cs="Times New Roman"/>
          <w:sz w:val="24"/>
          <w:szCs w:val="24"/>
        </w:rPr>
        <w:lastRenderedPageBreak/>
        <w:t>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w:t>
      </w:r>
      <w:r w:rsidR="001D1079">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54375B" w:rsidRPr="00977D79" w:rsidRDefault="0054375B" w:rsidP="0054375B">
      <w:pPr>
        <w:spacing w:after="0" w:line="240" w:lineRule="auto"/>
        <w:ind w:firstLine="708"/>
        <w:jc w:val="center"/>
        <w:rPr>
          <w:rFonts w:ascii="Times New Roman" w:hAnsi="Times New Roman" w:cs="Times New Roman"/>
          <w:b/>
          <w:sz w:val="24"/>
          <w:szCs w:val="24"/>
        </w:rPr>
      </w:pP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p>
    <w:p w:rsidR="00BF6188" w:rsidRPr="00BB73A8" w:rsidRDefault="005B78ED" w:rsidP="00BF6188">
      <w:pPr>
        <w:spacing w:after="0" w:line="240" w:lineRule="auto"/>
        <w:ind w:firstLine="708"/>
        <w:jc w:val="center"/>
        <w:rPr>
          <w:rStyle w:val="fontstyle01"/>
          <w:rFonts w:ascii="Times New Roman" w:hAnsi="Times New Roman" w:cs="Times New Roman"/>
        </w:rPr>
      </w:pPr>
      <w:r>
        <w:rPr>
          <w:rFonts w:ascii="Times New Roman" w:hAnsi="Times New Roman" w:cs="Times New Roman"/>
          <w:b/>
          <w:sz w:val="24"/>
          <w:szCs w:val="24"/>
        </w:rPr>
        <w:t xml:space="preserve">4. Организация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1D1079"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001D1079" w:rsidRPr="005F1443">
        <w:rPr>
          <w:rFonts w:ascii="Times New Roman" w:eastAsia="Times New Roman" w:hAnsi="Times New Roman" w:cs="Times New Roman"/>
          <w:b/>
          <w:sz w:val="24"/>
          <w:szCs w:val="24"/>
          <w:lang w:eastAsia="hi-IN" w:bidi="hi-IN"/>
        </w:rPr>
        <w:t>практики (научно-исследовательской работы)</w:t>
      </w:r>
    </w:p>
    <w:p w:rsidR="00BF6188" w:rsidRPr="00BB73A8" w:rsidRDefault="00BF6188" w:rsidP="00BF6188">
      <w:pPr>
        <w:pStyle w:val="31"/>
        <w:shd w:val="clear" w:color="auto" w:fill="auto"/>
        <w:spacing w:after="0" w:line="240" w:lineRule="auto"/>
        <w:ind w:firstLine="709"/>
        <w:jc w:val="both"/>
      </w:pPr>
    </w:p>
    <w:p w:rsidR="00BF6188" w:rsidRPr="00BB73A8" w:rsidRDefault="00BF6188" w:rsidP="00BF6188">
      <w:pPr>
        <w:pStyle w:val="31"/>
        <w:shd w:val="clear" w:color="auto" w:fill="auto"/>
        <w:spacing w:after="0" w:line="240" w:lineRule="auto"/>
        <w:ind w:firstLine="709"/>
        <w:jc w:val="both"/>
      </w:pPr>
      <w:r w:rsidRPr="00BB73A8">
        <w:t>Общее руководство практик</w:t>
      </w:r>
      <w:r w:rsidR="00B26518">
        <w:t>ой</w:t>
      </w:r>
      <w:r w:rsidRPr="00BB73A8">
        <w:t xml:space="preserve"> осуществляет Омская гуманитарная академия:</w:t>
      </w:r>
    </w:p>
    <w:p w:rsidR="00BF6188" w:rsidRPr="00BB73A8" w:rsidRDefault="00BF6188" w:rsidP="00D13FA7">
      <w:pPr>
        <w:pStyle w:val="31"/>
        <w:widowControl/>
        <w:numPr>
          <w:ilvl w:val="0"/>
          <w:numId w:val="9"/>
        </w:numPr>
        <w:shd w:val="clear" w:color="auto" w:fill="auto"/>
        <w:tabs>
          <w:tab w:val="left" w:pos="892"/>
        </w:tabs>
        <w:spacing w:after="0" w:line="240" w:lineRule="auto"/>
        <w:jc w:val="both"/>
      </w:pPr>
      <w:r w:rsidRPr="00BB73A8">
        <w:t>устанавливает календарные граф</w:t>
      </w:r>
      <w:r w:rsidR="008C00D8">
        <w:t>ики программы реализации производственной</w:t>
      </w:r>
      <w:r w:rsidRPr="00BB73A8">
        <w:t xml:space="preserve"> практики;</w:t>
      </w:r>
    </w:p>
    <w:p w:rsidR="00BF6188" w:rsidRPr="00BB73A8" w:rsidRDefault="00BF6188" w:rsidP="00D13FA7">
      <w:pPr>
        <w:pStyle w:val="31"/>
        <w:widowControl/>
        <w:numPr>
          <w:ilvl w:val="0"/>
          <w:numId w:val="9"/>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sidR="00693542">
        <w:rPr>
          <w:rStyle w:val="fontstyle01"/>
          <w:rFonts w:ascii="Times New Roman" w:hAnsi="Times New Roman"/>
          <w:b w:val="0"/>
          <w:color w:val="auto"/>
        </w:rPr>
        <w:t>практики</w:t>
      </w:r>
      <w:r w:rsidRPr="002B71AF">
        <w:rPr>
          <w:b/>
        </w:rPr>
        <w:t>,</w:t>
      </w:r>
      <w:r w:rsidRPr="00BB73A8">
        <w:t xml:space="preserve"> соблюдением её сроков и сроков отчетности по результатам </w:t>
      </w:r>
      <w:r w:rsidR="00693542">
        <w:t xml:space="preserve">ее </w:t>
      </w:r>
      <w:r w:rsidRPr="00BB73A8">
        <w:t>прохождения</w:t>
      </w:r>
      <w:r w:rsidR="00693542">
        <w:t>.</w:t>
      </w:r>
    </w:p>
    <w:p w:rsidR="00BF6188" w:rsidRPr="006C415F" w:rsidRDefault="00BF6188" w:rsidP="00BF6188">
      <w:pPr>
        <w:spacing w:after="0" w:line="240" w:lineRule="auto"/>
        <w:ind w:firstLine="907"/>
        <w:jc w:val="both"/>
        <w:rPr>
          <w:rFonts w:ascii="Times New Roman" w:hAnsi="Times New Roman" w:cs="Times New Roman"/>
          <w:sz w:val="24"/>
          <w:szCs w:val="24"/>
        </w:rPr>
      </w:pPr>
      <w:r w:rsidRPr="006C415F">
        <w:rPr>
          <w:rFonts w:ascii="Times New Roman" w:hAnsi="Times New Roman" w:cs="Times New Roman"/>
          <w:sz w:val="24"/>
          <w:szCs w:val="24"/>
        </w:rPr>
        <w:t>Методическое руководство практик</w:t>
      </w:r>
      <w:r w:rsidR="00693542" w:rsidRPr="006C415F">
        <w:rPr>
          <w:rFonts w:ascii="Times New Roman" w:hAnsi="Times New Roman" w:cs="Times New Roman"/>
          <w:sz w:val="24"/>
          <w:szCs w:val="24"/>
        </w:rPr>
        <w:t>ой</w:t>
      </w:r>
      <w:r w:rsidRPr="006C415F">
        <w:rPr>
          <w:rFonts w:ascii="Times New Roman" w:hAnsi="Times New Roman" w:cs="Times New Roman"/>
          <w:sz w:val="24"/>
          <w:szCs w:val="24"/>
        </w:rPr>
        <w:t xml:space="preserve"> осуществляет кафедра педагогики, психологии и социальной работы. </w:t>
      </w:r>
    </w:p>
    <w:p w:rsidR="006C415F" w:rsidRPr="006A30E9" w:rsidRDefault="006C415F" w:rsidP="006C415F">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6A30E9">
        <w:rPr>
          <w:rFonts w:ascii="Times New Roman" w:eastAsia="Times New Roman" w:hAnsi="Times New Roman" w:cs="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BF6188" w:rsidRPr="00BB73A8" w:rsidRDefault="00075D3F" w:rsidP="00BF61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 организацией </w:t>
      </w:r>
      <w:r w:rsidR="00BF6188" w:rsidRPr="00BB73A8">
        <w:rPr>
          <w:rFonts w:ascii="Times New Roman" w:hAnsi="Times New Roman" w:cs="Times New Roman"/>
          <w:sz w:val="24"/>
          <w:szCs w:val="24"/>
        </w:rPr>
        <w:t>практики</w:t>
      </w:r>
      <w:r w:rsidR="00BF6188" w:rsidRPr="00BB73A8">
        <w:rPr>
          <w:rFonts w:ascii="Times New Roman" w:eastAsia="Times New Roman" w:hAnsi="Times New Roman" w:cs="Times New Roman"/>
          <w:sz w:val="24"/>
          <w:szCs w:val="24"/>
        </w:rPr>
        <w:t xml:space="preserve"> обучающийся проходит инструктаж по технике безопасности, </w:t>
      </w:r>
      <w:r w:rsidR="009C5832">
        <w:rPr>
          <w:rFonts w:ascii="Times New Roman" w:eastAsia="Times New Roman" w:hAnsi="Times New Roman" w:cs="Times New Roman"/>
          <w:sz w:val="24"/>
          <w:szCs w:val="24"/>
        </w:rPr>
        <w:t>знакомит</w:t>
      </w:r>
      <w:r w:rsidR="00BF6188" w:rsidRPr="00BB73A8">
        <w:rPr>
          <w:rFonts w:ascii="Times New Roman" w:eastAsia="Times New Roman" w:hAnsi="Times New Roman" w:cs="Times New Roman"/>
          <w:sz w:val="24"/>
          <w:szCs w:val="24"/>
        </w:rPr>
        <w:t>ся с программой практи</w:t>
      </w:r>
      <w:r w:rsidR="009C5832">
        <w:rPr>
          <w:rFonts w:ascii="Times New Roman" w:eastAsia="Times New Roman" w:hAnsi="Times New Roman" w:cs="Times New Roman"/>
          <w:sz w:val="24"/>
          <w:szCs w:val="24"/>
        </w:rPr>
        <w:t>ки</w:t>
      </w:r>
      <w:r w:rsidR="00BF6188" w:rsidRPr="00BB73A8">
        <w:rPr>
          <w:rFonts w:ascii="Times New Roman" w:eastAsia="Times New Roman" w:hAnsi="Times New Roman" w:cs="Times New Roman"/>
          <w:sz w:val="24"/>
          <w:szCs w:val="24"/>
        </w:rPr>
        <w:t>, изуч</w:t>
      </w:r>
      <w:r w:rsidR="009C5832">
        <w:rPr>
          <w:rFonts w:ascii="Times New Roman" w:eastAsia="Times New Roman" w:hAnsi="Times New Roman" w:cs="Times New Roman"/>
          <w:sz w:val="24"/>
          <w:szCs w:val="24"/>
        </w:rPr>
        <w:t xml:space="preserve">ает методические рекомендации, </w:t>
      </w:r>
      <w:r w:rsidR="00BF6188" w:rsidRPr="00BB73A8">
        <w:rPr>
          <w:rFonts w:ascii="Times New Roman" w:eastAsia="Times New Roman" w:hAnsi="Times New Roman" w:cs="Times New Roman"/>
          <w:sz w:val="24"/>
          <w:szCs w:val="24"/>
        </w:rPr>
        <w:t>рекомендуемую справочную и специальную литературу, консультир</w:t>
      </w:r>
      <w:r w:rsidR="009C5832">
        <w:rPr>
          <w:rFonts w:ascii="Times New Roman" w:eastAsia="Times New Roman" w:hAnsi="Times New Roman" w:cs="Times New Roman"/>
          <w:sz w:val="24"/>
          <w:szCs w:val="24"/>
        </w:rPr>
        <w:t xml:space="preserve">уется </w:t>
      </w:r>
      <w:r w:rsidR="00BF6188" w:rsidRPr="00BB73A8">
        <w:rPr>
          <w:rFonts w:ascii="Times New Roman" w:eastAsia="Times New Roman" w:hAnsi="Times New Roman" w:cs="Times New Roman"/>
          <w:sz w:val="24"/>
          <w:szCs w:val="24"/>
        </w:rPr>
        <w:t xml:space="preserve"> у руководителя практики ОмГА.</w:t>
      </w:r>
    </w:p>
    <w:p w:rsidR="009C5832"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bCs/>
          <w:sz w:val="24"/>
          <w:szCs w:val="24"/>
        </w:rPr>
        <w:t>Обязанности кафедры</w:t>
      </w:r>
      <w:r w:rsidR="006F6DB7">
        <w:rPr>
          <w:rFonts w:ascii="Times New Roman" w:hAnsi="Times New Roman" w:cs="Times New Roman"/>
          <w:bCs/>
          <w:sz w:val="24"/>
          <w:szCs w:val="24"/>
        </w:rPr>
        <w:t xml:space="preserve"> педагогики, психологии и социальной работы</w:t>
      </w:r>
      <w:r w:rsidR="009C5832">
        <w:rPr>
          <w:rFonts w:ascii="Times New Roman" w:hAnsi="Times New Roman" w:cs="Times New Roman"/>
          <w:bCs/>
          <w:sz w:val="24"/>
          <w:szCs w:val="24"/>
        </w:rPr>
        <w:t>,</w:t>
      </w:r>
      <w:r w:rsidRPr="00BB73A8">
        <w:rPr>
          <w:rFonts w:ascii="Times New Roman" w:hAnsi="Times New Roman" w:cs="Times New Roman"/>
          <w:bCs/>
          <w:sz w:val="24"/>
          <w:szCs w:val="24"/>
        </w:rPr>
        <w:t xml:space="preserve"> ответственной за организацию </w:t>
      </w:r>
      <w:r w:rsidR="005B78ED">
        <w:rPr>
          <w:rFonts w:ascii="Times New Roman" w:hAnsi="Times New Roman" w:cs="Times New Roman"/>
          <w:sz w:val="24"/>
          <w:szCs w:val="24"/>
        </w:rPr>
        <w:t>производственной</w:t>
      </w:r>
      <w:r w:rsidRPr="00BB73A8">
        <w:rPr>
          <w:rFonts w:ascii="Times New Roman" w:hAnsi="Times New Roman" w:cs="Times New Roman"/>
          <w:sz w:val="24"/>
          <w:szCs w:val="24"/>
        </w:rPr>
        <w:t xml:space="preserve"> практики (выпускающей кафедры): </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назначение руководителей практики из числа педагогических работников</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6F6DB7">
        <w:rPr>
          <w:rFonts w:ascii="Times New Roman" w:hAnsi="Times New Roman" w:cs="Times New Roman"/>
          <w:sz w:val="24"/>
          <w:szCs w:val="24"/>
        </w:rPr>
        <w:t>подготовка приказа</w:t>
      </w:r>
      <w:r w:rsidR="00BF6188" w:rsidRPr="00BB73A8">
        <w:rPr>
          <w:rFonts w:ascii="Times New Roman" w:hAnsi="Times New Roman" w:cs="Times New Roman"/>
          <w:sz w:val="24"/>
          <w:szCs w:val="24"/>
        </w:rPr>
        <w:t xml:space="preserve"> о практи</w:t>
      </w:r>
      <w:r w:rsidR="006F6DB7">
        <w:rPr>
          <w:rFonts w:ascii="Times New Roman" w:hAnsi="Times New Roman" w:cs="Times New Roman"/>
          <w:sz w:val="24"/>
          <w:szCs w:val="24"/>
        </w:rPr>
        <w:t>ке</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согласование программы практики </w:t>
      </w:r>
      <w:r w:rsidR="006F6DB7">
        <w:rPr>
          <w:rFonts w:ascii="Times New Roman" w:hAnsi="Times New Roman" w:cs="Times New Roman"/>
          <w:sz w:val="24"/>
          <w:szCs w:val="24"/>
        </w:rPr>
        <w:t>с профильными организациями</w:t>
      </w:r>
      <w:r>
        <w:rPr>
          <w:rFonts w:ascii="Times New Roman" w:hAnsi="Times New Roman" w:cs="Times New Roman"/>
          <w:sz w:val="24"/>
          <w:szCs w:val="24"/>
        </w:rPr>
        <w:t>;</w:t>
      </w:r>
    </w:p>
    <w:p w:rsidR="00BF6188" w:rsidRPr="00BB73A8"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методическое руководство, а также проведение конференции по разъяснению целей, содерж</w:t>
      </w:r>
      <w:r w:rsidR="009218A3">
        <w:rPr>
          <w:rFonts w:ascii="Times New Roman" w:hAnsi="Times New Roman" w:cs="Times New Roman"/>
          <w:sz w:val="24"/>
          <w:szCs w:val="24"/>
        </w:rPr>
        <w:t>ания, порядка и контроля производственной</w:t>
      </w:r>
      <w:r w:rsidR="00BF6188" w:rsidRPr="00BB73A8">
        <w:rPr>
          <w:rFonts w:ascii="Times New Roman" w:hAnsi="Times New Roman" w:cs="Times New Roman"/>
          <w:sz w:val="24"/>
          <w:szCs w:val="24"/>
        </w:rPr>
        <w:t xml:space="preserve"> практики. </w:t>
      </w:r>
    </w:p>
    <w:p w:rsidR="00BF6188" w:rsidRPr="00BB73A8" w:rsidRDefault="00BF6188" w:rsidP="009C5832">
      <w:pPr>
        <w:pStyle w:val="s1"/>
        <w:shd w:val="clear" w:color="auto" w:fill="FFFFFF"/>
        <w:spacing w:before="0" w:beforeAutospacing="0" w:after="0" w:afterAutospacing="0"/>
        <w:ind w:firstLine="360"/>
        <w:rPr>
          <w:bCs/>
          <w:color w:val="000000"/>
        </w:rPr>
      </w:pPr>
      <w:r w:rsidRPr="00BB73A8">
        <w:rPr>
          <w:bCs/>
          <w:color w:val="000000"/>
        </w:rPr>
        <w:t xml:space="preserve">Руководитель практики от </w:t>
      </w:r>
      <w:r w:rsidR="006F6DB7">
        <w:rPr>
          <w:bCs/>
          <w:color w:val="000000"/>
        </w:rPr>
        <w:t>ОмГА</w:t>
      </w:r>
      <w:r w:rsidRPr="00BB73A8">
        <w:rPr>
          <w:bCs/>
          <w:color w:val="000000"/>
        </w:rPr>
        <w:t>:</w:t>
      </w:r>
    </w:p>
    <w:p w:rsidR="00BF6188" w:rsidRPr="00BB73A8" w:rsidRDefault="00BF6188" w:rsidP="00D13FA7">
      <w:pPr>
        <w:pStyle w:val="a7"/>
        <w:numPr>
          <w:ilvl w:val="0"/>
          <w:numId w:val="10"/>
        </w:numPr>
        <w:spacing w:after="0" w:line="240" w:lineRule="auto"/>
        <w:jc w:val="both"/>
        <w:rPr>
          <w:rFonts w:ascii="Times New Roman" w:hAnsi="Times New Roman" w:cs="Times New Roman"/>
          <w:sz w:val="24"/>
          <w:szCs w:val="24"/>
        </w:rPr>
      </w:pPr>
      <w:r w:rsidRPr="00BB73A8">
        <w:rPr>
          <w:rFonts w:ascii="Times New Roman" w:hAnsi="Times New Roman" w:cs="Times New Roman"/>
          <w:bCs/>
          <w:color w:val="000000"/>
          <w:sz w:val="24"/>
          <w:szCs w:val="24"/>
        </w:rPr>
        <w:t xml:space="preserve">составляет рабочий график (план) проведения </w:t>
      </w:r>
      <w:r w:rsidRPr="00BB73A8">
        <w:rPr>
          <w:rFonts w:ascii="Times New Roman" w:hAnsi="Times New Roman" w:cs="Times New Roman"/>
          <w:sz w:val="24"/>
          <w:szCs w:val="24"/>
        </w:rPr>
        <w:t xml:space="preserve">практики; </w:t>
      </w:r>
    </w:p>
    <w:p w:rsidR="00BF6188" w:rsidRPr="00BB73A8" w:rsidRDefault="00BF6188" w:rsidP="00D13FA7">
      <w:pPr>
        <w:pStyle w:val="s1"/>
        <w:numPr>
          <w:ilvl w:val="0"/>
          <w:numId w:val="10"/>
        </w:numPr>
        <w:shd w:val="clear" w:color="auto" w:fill="FFFFFF"/>
        <w:spacing w:before="0" w:beforeAutospacing="0" w:after="0" w:afterAutospacing="0"/>
        <w:jc w:val="both"/>
        <w:rPr>
          <w:bCs/>
          <w:color w:val="000000"/>
        </w:rPr>
      </w:pPr>
      <w:r w:rsidRPr="00BB73A8">
        <w:rPr>
          <w:bCs/>
          <w:color w:val="000000"/>
        </w:rPr>
        <w:t>разрабатывает</w:t>
      </w:r>
      <w:r w:rsidR="009C5832">
        <w:rPr>
          <w:bCs/>
          <w:color w:val="000000"/>
        </w:rPr>
        <w:t xml:space="preserve"> при необходимости </w:t>
      </w:r>
      <w:r w:rsidRPr="00BB73A8">
        <w:rPr>
          <w:bCs/>
          <w:color w:val="000000"/>
        </w:rPr>
        <w:t>индивидуальные задания для обучающихся, выполняемые в период практики;</w:t>
      </w:r>
    </w:p>
    <w:p w:rsidR="00BF6188" w:rsidRPr="00BB73A8" w:rsidRDefault="00BF6188" w:rsidP="00D13FA7">
      <w:pPr>
        <w:pStyle w:val="s1"/>
        <w:numPr>
          <w:ilvl w:val="0"/>
          <w:numId w:val="10"/>
        </w:numPr>
        <w:shd w:val="clear" w:color="auto" w:fill="FFFFFF"/>
        <w:spacing w:before="0" w:beforeAutospacing="0" w:after="0" w:afterAutospacing="0"/>
        <w:jc w:val="both"/>
        <w:rPr>
          <w:bCs/>
          <w:color w:val="000000"/>
        </w:rPr>
      </w:pPr>
      <w:r w:rsidRPr="00BB73A8">
        <w:rPr>
          <w:bCs/>
          <w:color w:val="000000"/>
        </w:rPr>
        <w:t xml:space="preserve">осуществляет контроль за соблюдением сроков проведения </w:t>
      </w:r>
      <w:r w:rsidRPr="00BB73A8">
        <w:t>практики</w:t>
      </w:r>
      <w:r w:rsidRPr="00BB73A8">
        <w:rPr>
          <w:bCs/>
          <w:color w:val="000000"/>
        </w:rPr>
        <w:t xml:space="preserve"> и соответствием ее содержания требованиям;</w:t>
      </w:r>
    </w:p>
    <w:p w:rsidR="00BF6188" w:rsidRDefault="00BF6188" w:rsidP="00D13FA7">
      <w:pPr>
        <w:pStyle w:val="s1"/>
        <w:numPr>
          <w:ilvl w:val="0"/>
          <w:numId w:val="10"/>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437C3F" w:rsidRPr="00437C3F" w:rsidRDefault="00437C3F" w:rsidP="00437C3F">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Pr="00274D91">
        <w:t>программы в форме практической подготовки при</w:t>
      </w:r>
      <w:r w:rsidR="001D1079">
        <w:t xml:space="preserve"> </w:t>
      </w:r>
      <w:r w:rsidR="008E4217">
        <w:t>реализации производственной</w:t>
      </w:r>
      <w:r>
        <w:t>(научно-исследовательской работы)</w:t>
      </w:r>
      <w:r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w:t>
      </w:r>
      <w:r>
        <w:rPr>
          <w:color w:val="000000"/>
        </w:rPr>
        <w:t xml:space="preserve">кафедры педагогики, психологии и социальной работы </w:t>
      </w:r>
      <w:r w:rsidRPr="007B58D9">
        <w:rPr>
          <w:color w:val="000000"/>
        </w:rPr>
        <w:t>составляется совместный рабочий график (план).</w:t>
      </w:r>
    </w:p>
    <w:p w:rsidR="00437C3F" w:rsidRPr="005B78ED" w:rsidRDefault="00437C3F" w:rsidP="00C359B7">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w:t>
      </w:r>
      <w:r>
        <w:t>вательной программ</w:t>
      </w:r>
      <w:r w:rsidR="005B78ED">
        <w:t>ы «Дополнительное образование детей</w:t>
      </w:r>
      <w:r w:rsidRPr="0093133D">
        <w:t>».</w:t>
      </w:r>
      <w:r w:rsidR="003C07CD">
        <w:t xml:space="preserve">Данные функции возлагаются на </w:t>
      </w:r>
      <w:r w:rsidR="003C07CD" w:rsidRPr="005B78ED">
        <w:t xml:space="preserve">преподавателей кафедры педагогики, психологии и социальной </w:t>
      </w:r>
      <w:r w:rsidR="003C07CD" w:rsidRPr="005B78ED">
        <w:lastRenderedPageBreak/>
        <w:t>работы, научных руководителей магистрантов при условии, когда ОмГА выступает в качестве профильной организации.</w:t>
      </w:r>
    </w:p>
    <w:p w:rsidR="00BF6188" w:rsidRPr="00BB73A8" w:rsidRDefault="00BF6188" w:rsidP="00BF6188">
      <w:pPr>
        <w:pStyle w:val="s1"/>
        <w:shd w:val="clear" w:color="auto" w:fill="FFFFFF"/>
        <w:spacing w:before="0" w:beforeAutospacing="0" w:after="0" w:afterAutospacing="0"/>
        <w:ind w:firstLine="709"/>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BF6188" w:rsidRDefault="00BF6188" w:rsidP="00D13FA7">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437C3F" w:rsidRPr="00437C3F" w:rsidRDefault="00437C3F" w:rsidP="00D13FA7">
      <w:pPr>
        <w:pStyle w:val="s1"/>
        <w:numPr>
          <w:ilvl w:val="0"/>
          <w:numId w:val="11"/>
        </w:numPr>
        <w:shd w:val="clear" w:color="auto" w:fill="FFFFFF"/>
        <w:spacing w:before="0" w:beforeAutospacing="0" w:after="0" w:afterAutospacing="0"/>
        <w:jc w:val="both"/>
        <w:rPr>
          <w:bCs/>
          <w:color w:val="000000"/>
        </w:rPr>
      </w:pPr>
      <w:r w:rsidRPr="007B58D9">
        <w:rPr>
          <w:bCs/>
          <w:color w:val="000000"/>
        </w:rPr>
        <w:t>предоставляет рабочие места обучающимся;</w:t>
      </w:r>
    </w:p>
    <w:p w:rsidR="00BF6188" w:rsidRPr="00437C3F" w:rsidRDefault="00BF6188" w:rsidP="00D13FA7">
      <w:pPr>
        <w:pStyle w:val="s1"/>
        <w:numPr>
          <w:ilvl w:val="0"/>
          <w:numId w:val="11"/>
        </w:numPr>
        <w:shd w:val="clear" w:color="auto" w:fill="FFFFFF"/>
        <w:spacing w:before="0" w:beforeAutospacing="0" w:after="0" w:afterAutospacing="0"/>
        <w:jc w:val="both"/>
      </w:pPr>
      <w:r w:rsidRPr="00BB73A8">
        <w:rPr>
          <w:bCs/>
          <w:color w:val="000000"/>
        </w:rPr>
        <w:t xml:space="preserve">обеспечивает </w:t>
      </w:r>
      <w:r w:rsidR="009C5832" w:rsidRPr="00BB73A8">
        <w:rPr>
          <w:bCs/>
          <w:color w:val="000000"/>
        </w:rPr>
        <w:t xml:space="preserve">обучающимся </w:t>
      </w:r>
      <w:r w:rsidRPr="00BB73A8">
        <w:rPr>
          <w:bCs/>
          <w:color w:val="000000"/>
        </w:rPr>
        <w:t xml:space="preserve">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437C3F" w:rsidRPr="00BB73A8" w:rsidRDefault="00437C3F" w:rsidP="00D13FA7">
      <w:pPr>
        <w:pStyle w:val="s1"/>
        <w:numPr>
          <w:ilvl w:val="0"/>
          <w:numId w:val="11"/>
        </w:numPr>
        <w:shd w:val="clear" w:color="auto" w:fill="FFFFFF"/>
        <w:spacing w:before="0" w:beforeAutospacing="0" w:after="0" w:afterAutospacing="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437C3F" w:rsidRPr="007B58D9" w:rsidRDefault="00437C3F" w:rsidP="00D13FA7">
      <w:pPr>
        <w:pStyle w:val="s1"/>
        <w:numPr>
          <w:ilvl w:val="0"/>
          <w:numId w:val="11"/>
        </w:numPr>
        <w:shd w:val="clear" w:color="auto" w:fill="FFFFFF"/>
        <w:spacing w:before="0" w:beforeAutospacing="0" w:after="0" w:afterAutospacing="0"/>
        <w:jc w:val="both"/>
      </w:pPr>
      <w:r w:rsidRPr="007B58D9">
        <w:t>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001D1079">
        <w:t xml:space="preserve"> </w:t>
      </w:r>
      <w:r w:rsidRPr="00274D91">
        <w:t>программы в форме практической подготовки при</w:t>
      </w:r>
      <w:r w:rsidR="001D1079">
        <w:t xml:space="preserve"> </w:t>
      </w:r>
      <w:r w:rsidRPr="00274D91">
        <w:t>реализации учебной практики</w:t>
      </w:r>
      <w:r w:rsidRPr="007B58D9">
        <w:t>.</w:t>
      </w:r>
    </w:p>
    <w:p w:rsidR="00BF6188" w:rsidRPr="00BB73A8" w:rsidRDefault="00BF6188" w:rsidP="00BF6188">
      <w:pPr>
        <w:pStyle w:val="s1"/>
        <w:shd w:val="clear" w:color="auto" w:fill="FFFFFF"/>
        <w:spacing w:before="0" w:beforeAutospacing="0" w:after="0" w:afterAutospacing="0"/>
        <w:ind w:firstLine="708"/>
        <w:jc w:val="both"/>
        <w:rPr>
          <w:b/>
        </w:rPr>
      </w:pPr>
      <w:r w:rsidRPr="006F6DB7">
        <w:t xml:space="preserve">По итогам </w:t>
      </w:r>
      <w:r w:rsidR="002B71AF" w:rsidRPr="006F6DB7">
        <w:t xml:space="preserve">практики </w:t>
      </w:r>
      <w:r w:rsidRPr="006F6DB7">
        <w:t xml:space="preserve">руководитель </w:t>
      </w:r>
      <w:r w:rsidR="006F6DB7" w:rsidRPr="006F6DB7">
        <w:t>от профильной организации</w:t>
      </w:r>
      <w:r w:rsidR="003A6320">
        <w:t xml:space="preserve"> готовит отзыв-</w:t>
      </w:r>
      <w:r w:rsidRPr="006F6DB7">
        <w:t>характеристику. Данный отзыв прилагается</w:t>
      </w:r>
      <w:r w:rsidR="00CB08AE">
        <w:t xml:space="preserve"> к отчету о практике</w:t>
      </w:r>
      <w:r w:rsidRPr="009C5832">
        <w:t>.</w:t>
      </w:r>
    </w:p>
    <w:p w:rsidR="00BF6188" w:rsidRPr="00BB73A8" w:rsidRDefault="00BF6188" w:rsidP="00BF6188">
      <w:pPr>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i/>
          <w:sz w:val="24"/>
          <w:szCs w:val="24"/>
        </w:rPr>
        <w:t>Отзыв руководителя практики может отражать следующие моменты</w:t>
      </w:r>
      <w:r w:rsidRPr="00BB73A8">
        <w:rPr>
          <w:rFonts w:ascii="Times New Roman" w:hAnsi="Times New Roman" w:cs="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9C5832">
        <w:rPr>
          <w:rFonts w:ascii="Times New Roman" w:hAnsi="Times New Roman" w:cs="Times New Roman"/>
          <w:sz w:val="24"/>
          <w:szCs w:val="24"/>
        </w:rPr>
        <w:t>магистранта</w:t>
      </w:r>
      <w:r w:rsidRPr="00BB73A8">
        <w:rPr>
          <w:rFonts w:ascii="Times New Roman" w:hAnsi="Times New Roman" w:cs="Times New Roman"/>
          <w:sz w:val="24"/>
          <w:szCs w:val="24"/>
        </w:rPr>
        <w:t xml:space="preserve">. </w:t>
      </w:r>
      <w:r w:rsidRPr="006F6DB7">
        <w:rPr>
          <w:rFonts w:ascii="Times New Roman" w:hAnsi="Times New Roman" w:cs="Times New Roman"/>
          <w:sz w:val="24"/>
          <w:szCs w:val="24"/>
        </w:rPr>
        <w:t xml:space="preserve">Дается оценка выполнения практикантом </w:t>
      </w:r>
      <w:r w:rsidR="00730BD4">
        <w:rPr>
          <w:rFonts w:ascii="Times New Roman" w:hAnsi="Times New Roman" w:cs="Times New Roman"/>
          <w:sz w:val="24"/>
          <w:szCs w:val="24"/>
        </w:rPr>
        <w:t xml:space="preserve">заданий практики и </w:t>
      </w:r>
      <w:r w:rsidRPr="006F6DB7">
        <w:rPr>
          <w:rFonts w:ascii="Times New Roman" w:hAnsi="Times New Roman" w:cs="Times New Roman"/>
          <w:sz w:val="24"/>
          <w:szCs w:val="24"/>
        </w:rPr>
        <w:t xml:space="preserve">уровня освоения </w:t>
      </w:r>
      <w:r w:rsidR="00730BD4">
        <w:rPr>
          <w:rFonts w:ascii="Times New Roman" w:hAnsi="Times New Roman" w:cs="Times New Roman"/>
          <w:sz w:val="24"/>
          <w:szCs w:val="24"/>
        </w:rPr>
        <w:t xml:space="preserve">им </w:t>
      </w:r>
      <w:r w:rsidRPr="006F6DB7">
        <w:rPr>
          <w:rFonts w:ascii="Times New Roman" w:hAnsi="Times New Roman" w:cs="Times New Roman"/>
          <w:sz w:val="24"/>
          <w:szCs w:val="24"/>
        </w:rPr>
        <w:t>компетенций.</w:t>
      </w:r>
    </w:p>
    <w:p w:rsidR="00BF6188" w:rsidRDefault="00BF6188" w:rsidP="00BF6188">
      <w:pPr>
        <w:spacing w:after="0" w:line="240" w:lineRule="auto"/>
        <w:ind w:firstLine="539"/>
        <w:jc w:val="both"/>
        <w:rPr>
          <w:rFonts w:ascii="Times New Roman" w:hAnsi="Times New Roman" w:cs="Times New Roman"/>
          <w:sz w:val="24"/>
          <w:szCs w:val="24"/>
        </w:rPr>
      </w:pPr>
      <w:r w:rsidRPr="00BB73A8">
        <w:rPr>
          <w:rFonts w:ascii="Times New Roman" w:hAnsi="Times New Roman" w:cs="Times New Roman"/>
          <w:sz w:val="24"/>
          <w:szCs w:val="24"/>
        </w:rPr>
        <w:t>Во время прохождения практики необходимо подготовить письменный отчёт по практик</w:t>
      </w:r>
      <w:r w:rsidR="00FA1FE7">
        <w:rPr>
          <w:rFonts w:ascii="Times New Roman" w:hAnsi="Times New Roman" w:cs="Times New Roman"/>
          <w:sz w:val="24"/>
          <w:szCs w:val="24"/>
        </w:rPr>
        <w:t>е</w:t>
      </w:r>
      <w:r w:rsidR="004251C7">
        <w:rPr>
          <w:rFonts w:ascii="Times New Roman" w:hAnsi="Times New Roman" w:cs="Times New Roman"/>
          <w:sz w:val="24"/>
          <w:szCs w:val="24"/>
        </w:rPr>
        <w:t xml:space="preserve">, содержащий </w:t>
      </w:r>
      <w:r w:rsidR="006F6DB7">
        <w:rPr>
          <w:rFonts w:ascii="Times New Roman" w:hAnsi="Times New Roman" w:cs="Times New Roman"/>
          <w:sz w:val="24"/>
          <w:szCs w:val="24"/>
        </w:rPr>
        <w:t>следующие документы:</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титульный лист;</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заявление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задание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совместный план-график;</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дневник практики;</w:t>
      </w:r>
    </w:p>
    <w:p w:rsidR="001476AB" w:rsidRDefault="001476AB"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договор о практической подготовке студента;</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отзыв-характеристику от руководителя профильной организации; </w:t>
      </w:r>
    </w:p>
    <w:p w:rsidR="006F6DB7" w:rsidRPr="001476AB" w:rsidRDefault="006F6DB7" w:rsidP="001476AB">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-подробный отчет по выполнению индивидуального задания на практику </w:t>
      </w:r>
    </w:p>
    <w:p w:rsidR="00BF6188" w:rsidRPr="00BB73A8" w:rsidRDefault="00FA1FE7" w:rsidP="00BF6188">
      <w:pPr>
        <w:spacing w:after="0" w:line="240" w:lineRule="auto"/>
        <w:ind w:right="-329" w:firstLine="539"/>
        <w:jc w:val="both"/>
        <w:rPr>
          <w:rFonts w:ascii="Times New Roman" w:hAnsi="Times New Roman" w:cs="Times New Roman"/>
          <w:sz w:val="24"/>
          <w:szCs w:val="24"/>
        </w:rPr>
      </w:pPr>
      <w:r>
        <w:rPr>
          <w:rFonts w:ascii="Times New Roman" w:hAnsi="Times New Roman" w:cs="Times New Roman"/>
          <w:sz w:val="24"/>
          <w:szCs w:val="24"/>
        </w:rPr>
        <w:t xml:space="preserve">Отчет по </w:t>
      </w:r>
      <w:r w:rsidR="00BF6188" w:rsidRPr="00BB73A8">
        <w:rPr>
          <w:rFonts w:ascii="Times New Roman" w:hAnsi="Times New Roman" w:cs="Times New Roman"/>
          <w:sz w:val="24"/>
          <w:szCs w:val="24"/>
        </w:rPr>
        <w:t>практик</w:t>
      </w:r>
      <w:r>
        <w:rPr>
          <w:rFonts w:ascii="Times New Roman" w:hAnsi="Times New Roman" w:cs="Times New Roman"/>
          <w:sz w:val="24"/>
          <w:szCs w:val="24"/>
        </w:rPr>
        <w:t>е</w:t>
      </w:r>
      <w:r w:rsidR="00BF6188" w:rsidRPr="00BB73A8">
        <w:rPr>
          <w:rFonts w:ascii="Times New Roman" w:hAnsi="Times New Roman" w:cs="Times New Roman"/>
          <w:sz w:val="24"/>
          <w:szCs w:val="24"/>
        </w:rPr>
        <w:t xml:space="preserve">, </w:t>
      </w:r>
      <w:r>
        <w:rPr>
          <w:rFonts w:ascii="Times New Roman" w:hAnsi="Times New Roman" w:cs="Times New Roman"/>
          <w:sz w:val="24"/>
          <w:szCs w:val="24"/>
        </w:rPr>
        <w:t xml:space="preserve">содержащий подробные данные по выполнению </w:t>
      </w:r>
      <w:r w:rsidR="00BF6188" w:rsidRPr="00BB73A8">
        <w:rPr>
          <w:rFonts w:ascii="Times New Roman" w:hAnsi="Times New Roman" w:cs="Times New Roman"/>
          <w:sz w:val="24"/>
          <w:szCs w:val="24"/>
        </w:rPr>
        <w:t>индивидуально</w:t>
      </w:r>
      <w:r>
        <w:rPr>
          <w:rFonts w:ascii="Times New Roman" w:hAnsi="Times New Roman" w:cs="Times New Roman"/>
          <w:sz w:val="24"/>
          <w:szCs w:val="24"/>
        </w:rPr>
        <w:t>го</w:t>
      </w:r>
      <w:r w:rsidR="00BF6188" w:rsidRPr="00BB73A8">
        <w:rPr>
          <w:rFonts w:ascii="Times New Roman" w:hAnsi="Times New Roman" w:cs="Times New Roman"/>
          <w:sz w:val="24"/>
          <w:szCs w:val="24"/>
        </w:rPr>
        <w:t xml:space="preserve"> задани</w:t>
      </w:r>
      <w:r>
        <w:rPr>
          <w:rFonts w:ascii="Times New Roman" w:hAnsi="Times New Roman" w:cs="Times New Roman"/>
          <w:sz w:val="24"/>
          <w:szCs w:val="24"/>
        </w:rPr>
        <w:t>я</w:t>
      </w:r>
      <w:r w:rsidR="00BF6188" w:rsidRPr="00BB73A8">
        <w:rPr>
          <w:rFonts w:ascii="Times New Roman" w:hAnsi="Times New Roman" w:cs="Times New Roman"/>
          <w:sz w:val="24"/>
          <w:szCs w:val="24"/>
        </w:rPr>
        <w:t xml:space="preserve"> и </w:t>
      </w:r>
      <w:r>
        <w:rPr>
          <w:rFonts w:ascii="Times New Roman" w:hAnsi="Times New Roman" w:cs="Times New Roman"/>
          <w:sz w:val="24"/>
          <w:szCs w:val="24"/>
        </w:rPr>
        <w:t xml:space="preserve">соответствующий </w:t>
      </w:r>
      <w:r w:rsidR="00BF6188" w:rsidRPr="00BB73A8">
        <w:rPr>
          <w:rFonts w:ascii="Times New Roman" w:hAnsi="Times New Roman" w:cs="Times New Roman"/>
          <w:sz w:val="24"/>
          <w:szCs w:val="24"/>
        </w:rPr>
        <w:t>требованиям по оформлению, следует сдать руководителю и защитить.</w:t>
      </w:r>
    </w:p>
    <w:p w:rsidR="00BF6188" w:rsidRPr="00BB73A8" w:rsidRDefault="00BF6188" w:rsidP="00BF6188">
      <w:pPr>
        <w:spacing w:after="0" w:line="240" w:lineRule="auto"/>
        <w:ind w:firstLine="708"/>
        <w:jc w:val="both"/>
        <w:rPr>
          <w:rFonts w:ascii="Times New Roman" w:hAnsi="Times New Roman" w:cs="Times New Roman"/>
          <w:sz w:val="24"/>
          <w:szCs w:val="24"/>
        </w:rPr>
      </w:pPr>
    </w:p>
    <w:p w:rsidR="002B71AF" w:rsidRDefault="00BF6188" w:rsidP="001D1079">
      <w:pPr>
        <w:spacing w:line="240" w:lineRule="auto"/>
        <w:contextualSpacing/>
        <w:jc w:val="center"/>
        <w:rPr>
          <w:rFonts w:ascii="Times New Roman" w:eastAsia="Times New Roman" w:hAnsi="Times New Roman" w:cs="Times New Roman"/>
          <w:b/>
          <w:bCs/>
          <w:sz w:val="24"/>
          <w:szCs w:val="24"/>
        </w:rPr>
      </w:pPr>
      <w:r w:rsidRPr="00BB73A8">
        <w:rPr>
          <w:rFonts w:ascii="Times New Roman" w:eastAsia="Times New Roman" w:hAnsi="Times New Roman" w:cs="Times New Roman"/>
          <w:b/>
          <w:bCs/>
          <w:sz w:val="24"/>
          <w:szCs w:val="24"/>
        </w:rPr>
        <w:t xml:space="preserve">Подведение итогов </w:t>
      </w:r>
      <w:r w:rsidR="002A6829">
        <w:rPr>
          <w:rFonts w:ascii="Times New Roman" w:eastAsia="Times New Roman" w:hAnsi="Times New Roman" w:cs="Times New Roman"/>
          <w:b/>
          <w:bCs/>
          <w:sz w:val="24"/>
          <w:szCs w:val="24"/>
        </w:rPr>
        <w:t xml:space="preserve">прохождения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1D1079"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001D1079" w:rsidRPr="005F1443">
        <w:rPr>
          <w:rFonts w:ascii="Times New Roman" w:eastAsia="Times New Roman" w:hAnsi="Times New Roman" w:cs="Times New Roman"/>
          <w:b/>
          <w:sz w:val="24"/>
          <w:szCs w:val="24"/>
          <w:lang w:eastAsia="hi-IN" w:bidi="hi-IN"/>
        </w:rPr>
        <w:t>практики (научно-исследовательской работы)</w:t>
      </w:r>
      <w:r w:rsidRPr="00BB73A8">
        <w:rPr>
          <w:rFonts w:ascii="Times New Roman" w:eastAsia="Times New Roman" w:hAnsi="Times New Roman" w:cs="Times New Roman"/>
          <w:b/>
          <w:bCs/>
          <w:sz w:val="24"/>
          <w:szCs w:val="24"/>
        </w:rPr>
        <w:t xml:space="preserve"> </w:t>
      </w:r>
    </w:p>
    <w:p w:rsidR="00BF6188" w:rsidRPr="00BB73A8" w:rsidRDefault="00BF6188" w:rsidP="002A6829">
      <w:pPr>
        <w:spacing w:line="240" w:lineRule="auto"/>
        <w:contextualSpacing/>
        <w:rPr>
          <w:rFonts w:ascii="Times New Roman" w:eastAsia="Times New Roman" w:hAnsi="Times New Roman" w:cs="Times New Roman"/>
          <w:b/>
          <w:bCs/>
          <w:sz w:val="24"/>
          <w:szCs w:val="24"/>
        </w:rPr>
      </w:pPr>
    </w:p>
    <w:p w:rsidR="002B71AF" w:rsidRDefault="00171E19" w:rsidP="002B71AF">
      <w:pPr>
        <w:pStyle w:val="21"/>
        <w:spacing w:after="0" w:line="200" w:lineRule="atLeast"/>
        <w:ind w:right="-330" w:firstLine="709"/>
        <w:jc w:val="both"/>
        <w:rPr>
          <w:sz w:val="24"/>
          <w:szCs w:val="24"/>
        </w:rPr>
      </w:pPr>
      <w:r>
        <w:rPr>
          <w:sz w:val="24"/>
          <w:szCs w:val="24"/>
        </w:rPr>
        <w:t>Срок сдачи отчета по производственной</w:t>
      </w:r>
      <w:r w:rsidR="00BF6188" w:rsidRPr="00BB73A8">
        <w:rPr>
          <w:sz w:val="24"/>
          <w:szCs w:val="24"/>
        </w:rPr>
        <w:t xml:space="preserve"> практик</w:t>
      </w:r>
      <w:r w:rsidR="00FA1FE7">
        <w:rPr>
          <w:sz w:val="24"/>
          <w:szCs w:val="24"/>
        </w:rPr>
        <w:t>е</w:t>
      </w:r>
      <w:r w:rsidR="007328F5" w:rsidRPr="00BB73A8">
        <w:rPr>
          <w:sz w:val="24"/>
          <w:szCs w:val="24"/>
        </w:rPr>
        <w:t xml:space="preserve"> (научно-исследовательской работ</w:t>
      </w:r>
      <w:r w:rsidR="00FA1FE7">
        <w:rPr>
          <w:sz w:val="24"/>
          <w:szCs w:val="24"/>
        </w:rPr>
        <w:t>е</w:t>
      </w:r>
      <w:r w:rsidR="007328F5" w:rsidRPr="00BB73A8">
        <w:rPr>
          <w:sz w:val="24"/>
          <w:szCs w:val="24"/>
        </w:rPr>
        <w:t>)</w:t>
      </w:r>
      <w:r w:rsidR="00BF6188" w:rsidRPr="00BB73A8">
        <w:rPr>
          <w:sz w:val="24"/>
          <w:szCs w:val="24"/>
        </w:rPr>
        <w:t xml:space="preserve"> на кафедру </w:t>
      </w:r>
      <w:r w:rsidR="007328F5" w:rsidRPr="00BB73A8">
        <w:rPr>
          <w:sz w:val="24"/>
          <w:szCs w:val="24"/>
        </w:rPr>
        <w:t xml:space="preserve">педагогики, психологи и социальной работы </w:t>
      </w:r>
      <w:r w:rsidR="00BF6188" w:rsidRPr="00BB73A8">
        <w:rPr>
          <w:sz w:val="24"/>
          <w:szCs w:val="24"/>
        </w:rPr>
        <w:t xml:space="preserve">устанавливается в соответствии с учебным планом и графиком учебного процесса. </w:t>
      </w:r>
    </w:p>
    <w:p w:rsidR="002A6829" w:rsidRPr="006F6DB7" w:rsidRDefault="002A6829" w:rsidP="002B71AF">
      <w:pPr>
        <w:pStyle w:val="2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в) дисциплинированность и исполнительность обучающегося во время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г) </w:t>
      </w:r>
      <w:r w:rsidR="006F6DB7" w:rsidRPr="006F6DB7">
        <w:rPr>
          <w:rFonts w:ascii="Times New Roman" w:eastAsia="Times New Roman" w:hAnsi="Times New Roman" w:cs="Times New Roman"/>
          <w:color w:val="000000"/>
          <w:sz w:val="24"/>
          <w:szCs w:val="24"/>
        </w:rPr>
        <w:t xml:space="preserve">характеристика результативности выполнения заданий студентом, прописанная в отзыве руководителя от профильной организации. </w:t>
      </w:r>
    </w:p>
    <w:p w:rsidR="006F6DB7" w:rsidRPr="006F6DB7" w:rsidRDefault="006F6DB7" w:rsidP="006F6DB7">
      <w:pPr>
        <w:spacing w:after="0" w:line="240" w:lineRule="auto"/>
        <w:ind w:firstLine="360"/>
        <w:rPr>
          <w:rFonts w:ascii="Times New Roman" w:eastAsia="Times New Roman" w:hAnsi="Times New Roman" w:cs="Times New Roman"/>
          <w:b/>
          <w:i/>
          <w:color w:val="000000"/>
          <w:sz w:val="24"/>
          <w:szCs w:val="24"/>
        </w:rPr>
      </w:pPr>
      <w:r w:rsidRPr="006F6DB7">
        <w:rPr>
          <w:rFonts w:ascii="Times New Roman" w:eastAsia="Times New Roman" w:hAnsi="Times New Roman" w:cs="Times New Roman"/>
          <w:b/>
          <w:i/>
          <w:color w:val="000000"/>
          <w:sz w:val="24"/>
          <w:szCs w:val="24"/>
        </w:rPr>
        <w:t>Требования, предъявляемые к отчету по практике:</w:t>
      </w:r>
    </w:p>
    <w:p w:rsidR="00BF6188" w:rsidRPr="00BB73A8" w:rsidRDefault="00FA1FE7" w:rsidP="00D13FA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lastRenderedPageBreak/>
        <w:t>в</w:t>
      </w:r>
      <w:r w:rsidR="00BF6188" w:rsidRPr="00BB73A8">
        <w:rPr>
          <w:rFonts w:ascii="Times New Roman" w:hAnsi="Times New Roman" w:cs="Times New Roman"/>
          <w:sz w:val="24"/>
          <w:szCs w:val="24"/>
        </w:rPr>
        <w:t xml:space="preserve">ыполнение программы </w:t>
      </w:r>
      <w:r w:rsidR="00BF6188" w:rsidRPr="00BB73A8">
        <w:rPr>
          <w:rFonts w:ascii="Times New Roman" w:eastAsia="Times New Roman" w:hAnsi="Times New Roman" w:cs="Times New Roman"/>
          <w:color w:val="000000"/>
          <w:sz w:val="24"/>
          <w:szCs w:val="24"/>
        </w:rPr>
        <w:t>практической подготовки</w:t>
      </w:r>
      <w:r w:rsidR="00BF6188" w:rsidRPr="00BB73A8">
        <w:rPr>
          <w:rFonts w:ascii="Times New Roman" w:hAnsi="Times New Roman" w:cs="Times New Roman"/>
          <w:sz w:val="24"/>
          <w:szCs w:val="24"/>
        </w:rPr>
        <w:t>, соответствие разделов отчета разделам программы</w:t>
      </w:r>
      <w:r>
        <w:rPr>
          <w:rFonts w:ascii="Times New Roman" w:hAnsi="Times New Roman" w:cs="Times New Roman"/>
          <w:sz w:val="24"/>
          <w:szCs w:val="24"/>
        </w:rPr>
        <w:t>;</w:t>
      </w:r>
    </w:p>
    <w:p w:rsidR="00BF6188" w:rsidRPr="00BB73A8" w:rsidRDefault="00FA1FE7" w:rsidP="00D13FA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амостоятельность обучающегося при подготовке отчета</w:t>
      </w:r>
      <w:r>
        <w:rPr>
          <w:rFonts w:ascii="Times New Roman" w:hAnsi="Times New Roman" w:cs="Times New Roman"/>
          <w:sz w:val="24"/>
          <w:szCs w:val="24"/>
        </w:rPr>
        <w:t>;</w:t>
      </w:r>
    </w:p>
    <w:p w:rsidR="00BF6188" w:rsidRPr="00BB73A8" w:rsidRDefault="00FA1FE7" w:rsidP="00D13FA7">
      <w:pPr>
        <w:pStyle w:val="a7"/>
        <w:widowControl w:val="0"/>
        <w:numPr>
          <w:ilvl w:val="0"/>
          <w:numId w:val="2"/>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оответствие з</w:t>
      </w:r>
      <w:r>
        <w:rPr>
          <w:rFonts w:ascii="Times New Roman" w:hAnsi="Times New Roman" w:cs="Times New Roman"/>
          <w:sz w:val="24"/>
          <w:szCs w:val="24"/>
        </w:rPr>
        <w:t xml:space="preserve">аголовков и содержания разделов  требованиям, указанным </w:t>
      </w:r>
      <w:r w:rsidR="00BF6188" w:rsidRPr="00BB73A8">
        <w:rPr>
          <w:rFonts w:ascii="Times New Roman" w:hAnsi="Times New Roman" w:cs="Times New Roman"/>
          <w:sz w:val="24"/>
          <w:szCs w:val="24"/>
        </w:rPr>
        <w:t xml:space="preserve"> в данных методических рекомендациях</w:t>
      </w:r>
      <w:r>
        <w:rPr>
          <w:rFonts w:ascii="Times New Roman" w:hAnsi="Times New Roman" w:cs="Times New Roman"/>
          <w:sz w:val="24"/>
          <w:szCs w:val="24"/>
        </w:rPr>
        <w:t>;</w:t>
      </w:r>
    </w:p>
    <w:p w:rsidR="00BF6188" w:rsidRPr="00BB73A8" w:rsidRDefault="00FA1FE7" w:rsidP="00D13FA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ыполнение индивидуального задания, согласованного с научным руководителем</w:t>
      </w:r>
      <w:r>
        <w:rPr>
          <w:rFonts w:ascii="Times New Roman" w:hAnsi="Times New Roman" w:cs="Times New Roman"/>
          <w:sz w:val="24"/>
          <w:szCs w:val="24"/>
        </w:rPr>
        <w:t>;</w:t>
      </w:r>
    </w:p>
    <w:p w:rsidR="00BF6188" w:rsidRPr="00BB73A8" w:rsidRDefault="00FA1FE7" w:rsidP="00D13FA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со</w:t>
      </w:r>
      <w:r w:rsidR="00BF6188" w:rsidRPr="00BB73A8">
        <w:rPr>
          <w:rFonts w:ascii="Times New Roman" w:hAnsi="Times New Roman" w:cs="Times New Roman"/>
          <w:sz w:val="24"/>
          <w:szCs w:val="24"/>
        </w:rPr>
        <w:t xml:space="preserve">блюдение требований к оформлению отчета и дневника </w:t>
      </w:r>
      <w:r>
        <w:rPr>
          <w:rFonts w:ascii="Times New Roman" w:hAnsi="Times New Roman" w:cs="Times New Roman"/>
          <w:sz w:val="24"/>
          <w:szCs w:val="24"/>
        </w:rPr>
        <w:t>практики;</w:t>
      </w:r>
    </w:p>
    <w:p w:rsidR="00A93CFD" w:rsidRPr="00A93CFD" w:rsidRDefault="00FA1FE7" w:rsidP="00D13FA7">
      <w:pPr>
        <w:pStyle w:val="a7"/>
        <w:widowControl w:val="0"/>
        <w:numPr>
          <w:ilvl w:val="0"/>
          <w:numId w:val="2"/>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п</w:t>
      </w:r>
      <w:r w:rsidR="00BF6188" w:rsidRPr="00BB73A8">
        <w:rPr>
          <w:rFonts w:ascii="Times New Roman" w:hAnsi="Times New Roman" w:cs="Times New Roman"/>
          <w:sz w:val="24"/>
          <w:szCs w:val="24"/>
        </w:rPr>
        <w:t>олные и четкие ответы на вопросы при защите отчета.</w:t>
      </w:r>
    </w:p>
    <w:p w:rsidR="00CD4CB0" w:rsidRPr="00CD4CB0" w:rsidRDefault="00CD4CB0" w:rsidP="00CD4CB0">
      <w:pPr>
        <w:widowControl w:val="0"/>
        <w:suppressAutoHyphens/>
        <w:autoSpaceDE w:val="0"/>
        <w:spacing w:after="0" w:line="200" w:lineRule="atLeast"/>
        <w:ind w:right="-315" w:firstLine="709"/>
        <w:jc w:val="both"/>
        <w:rPr>
          <w:rFonts w:ascii="Times New Roman" w:hAnsi="Times New Roman" w:cs="Times New Roman"/>
          <w:b/>
          <w:sz w:val="24"/>
          <w:szCs w:val="24"/>
        </w:rPr>
      </w:pPr>
      <w:r w:rsidRPr="00CD4CB0">
        <w:rPr>
          <w:rFonts w:ascii="Times New Roman" w:hAnsi="Times New Roman" w:cs="Times New Roman"/>
          <w:sz w:val="24"/>
          <w:szCs w:val="24"/>
        </w:rPr>
        <w:t>По производственной практике (научно-исследовательская работа) выставляется</w:t>
      </w:r>
      <w:r w:rsidR="001D1079">
        <w:rPr>
          <w:rFonts w:ascii="Times New Roman" w:hAnsi="Times New Roman" w:cs="Times New Roman"/>
          <w:sz w:val="24"/>
          <w:szCs w:val="24"/>
        </w:rPr>
        <w:t xml:space="preserve"> </w:t>
      </w:r>
      <w:r w:rsidRPr="00CD4CB0">
        <w:rPr>
          <w:rFonts w:ascii="Times New Roman" w:hAnsi="Times New Roman" w:cs="Times New Roman"/>
          <w:sz w:val="24"/>
          <w:szCs w:val="24"/>
        </w:rPr>
        <w:t xml:space="preserve">отметка в форме </w:t>
      </w:r>
      <w:r w:rsidRPr="00CD4CB0">
        <w:rPr>
          <w:rFonts w:ascii="Times New Roman" w:hAnsi="Times New Roman" w:cs="Times New Roman"/>
          <w:b/>
          <w:sz w:val="24"/>
          <w:szCs w:val="24"/>
        </w:rPr>
        <w:t>зачета.</w:t>
      </w:r>
    </w:p>
    <w:p w:rsidR="00CD4CB0" w:rsidRPr="00CD4CB0" w:rsidRDefault="00CD4CB0" w:rsidP="00CD4CB0">
      <w:pPr>
        <w:shd w:val="clear" w:color="auto" w:fill="FFFFFF"/>
        <w:spacing w:after="0" w:line="240" w:lineRule="auto"/>
        <w:ind w:firstLine="709"/>
        <w:jc w:val="both"/>
        <w:rPr>
          <w:rFonts w:ascii="Times New Roman" w:hAnsi="Times New Roman" w:cs="Times New Roman"/>
          <w:sz w:val="24"/>
          <w:szCs w:val="24"/>
        </w:rPr>
      </w:pPr>
      <w:r w:rsidRPr="00CD4CB0">
        <w:rPr>
          <w:rFonts w:ascii="Times New Roman" w:hAnsi="Times New Roman" w:cs="Times New Roman"/>
          <w:sz w:val="24"/>
          <w:szCs w:val="24"/>
        </w:rPr>
        <w:t xml:space="preserve">Для получения оценки «зачтено» необходимо продемонстрировать высокий, средний или допустимый уровень по всем требованиям, предъявляемым к содержанию и оформлению отчета и его защите, правильно и полно ответить на вопросы. </w:t>
      </w:r>
    </w:p>
    <w:p w:rsidR="00CD4CB0" w:rsidRPr="00CD4CB0" w:rsidRDefault="00CD4CB0" w:rsidP="00CD4CB0">
      <w:pPr>
        <w:shd w:val="clear" w:color="auto" w:fill="FFFFFF"/>
        <w:spacing w:after="0" w:line="240" w:lineRule="auto"/>
        <w:ind w:firstLine="709"/>
        <w:jc w:val="both"/>
        <w:rPr>
          <w:rFonts w:ascii="Times New Roman" w:hAnsi="Times New Roman" w:cs="Times New Roman"/>
          <w:sz w:val="24"/>
          <w:szCs w:val="24"/>
        </w:rPr>
      </w:pPr>
      <w:r w:rsidRPr="00CD4CB0">
        <w:rPr>
          <w:rFonts w:ascii="Times New Roman" w:hAnsi="Times New Roman" w:cs="Times New Roman"/>
          <w:sz w:val="24"/>
          <w:szCs w:val="24"/>
        </w:rPr>
        <w:t xml:space="preserve">«Не зачтено» оценивается уровень «ниже допустимого» как минимум по одному требованию, предъявляемому к содержанию и оформлению отчета и его защите. </w:t>
      </w:r>
    </w:p>
    <w:p w:rsidR="00BF6188" w:rsidRPr="00BB73A8"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7315C2" w:rsidRPr="00240C3A" w:rsidRDefault="00BF6188" w:rsidP="00240C3A">
      <w:pPr>
        <w:pStyle w:val="21"/>
        <w:spacing w:after="0" w:line="240" w:lineRule="auto"/>
        <w:ind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sidR="00FA1FE7">
        <w:rPr>
          <w:color w:val="000000"/>
          <w:sz w:val="24"/>
          <w:szCs w:val="24"/>
        </w:rPr>
        <w:t>практики</w:t>
      </w:r>
      <w:r w:rsidRPr="00BB73A8">
        <w:rPr>
          <w:sz w:val="24"/>
          <w:szCs w:val="24"/>
        </w:rPr>
        <w:t xml:space="preserve">, не защитившие отчет </w:t>
      </w:r>
      <w:r w:rsidR="00FA1FE7">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BF0018" w:rsidRPr="00BB73A8" w:rsidRDefault="00BF0018" w:rsidP="00BF0018">
      <w:pPr>
        <w:widowControl w:val="0"/>
        <w:suppressAutoHyphens/>
        <w:autoSpaceDE w:val="0"/>
        <w:spacing w:after="0" w:line="240" w:lineRule="auto"/>
        <w:jc w:val="center"/>
        <w:rPr>
          <w:rFonts w:ascii="Times New Roman" w:eastAsia="Times New Roman" w:hAnsi="Times New Roman" w:cs="Times New Roman"/>
          <w:b/>
          <w:bCs/>
          <w:sz w:val="24"/>
          <w:szCs w:val="24"/>
          <w:lang w:eastAsia="hi-IN" w:bidi="hi-IN"/>
        </w:rPr>
      </w:pPr>
    </w:p>
    <w:p w:rsidR="002348CA" w:rsidRPr="002348CA" w:rsidRDefault="002348CA" w:rsidP="002348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Cs/>
          <w:sz w:val="24"/>
          <w:szCs w:val="24"/>
          <w:lang w:eastAsia="hi-IN" w:bidi="hi-IN"/>
        </w:rPr>
        <w:t>5.</w:t>
      </w:r>
      <w:r w:rsidR="006933DC">
        <w:rPr>
          <w:rFonts w:ascii="Times New Roman" w:hAnsi="Times New Roman" w:cs="Times New Roman"/>
          <w:b/>
          <w:sz w:val="24"/>
          <w:szCs w:val="24"/>
        </w:rPr>
        <w:t xml:space="preserve">Содержание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1D1079"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001D1079" w:rsidRPr="005F1443">
        <w:rPr>
          <w:rFonts w:ascii="Times New Roman" w:eastAsia="Times New Roman" w:hAnsi="Times New Roman" w:cs="Times New Roman"/>
          <w:b/>
          <w:sz w:val="24"/>
          <w:szCs w:val="24"/>
          <w:lang w:eastAsia="hi-IN" w:bidi="hi-IN"/>
        </w:rPr>
        <w:t>практики (научно-исследовательской работы)</w:t>
      </w:r>
    </w:p>
    <w:p w:rsidR="00C84362" w:rsidRDefault="00C84362" w:rsidP="00D1719B">
      <w:pPr>
        <w:pStyle w:val="23"/>
        <w:shd w:val="clear" w:color="auto" w:fill="auto"/>
        <w:spacing w:after="0" w:line="240" w:lineRule="auto"/>
        <w:ind w:firstLine="709"/>
        <w:jc w:val="both"/>
        <w:rPr>
          <w:sz w:val="24"/>
          <w:szCs w:val="24"/>
        </w:rPr>
      </w:pPr>
    </w:p>
    <w:p w:rsidR="00D1719B" w:rsidRDefault="00D1719B" w:rsidP="00D1719B">
      <w:pPr>
        <w:pStyle w:val="23"/>
        <w:shd w:val="clear" w:color="auto" w:fill="auto"/>
        <w:spacing w:after="0" w:line="240" w:lineRule="auto"/>
        <w:ind w:firstLine="709"/>
        <w:jc w:val="both"/>
        <w:rPr>
          <w:sz w:val="24"/>
          <w:szCs w:val="24"/>
        </w:rPr>
      </w:pPr>
      <w:r w:rsidRPr="000B008C">
        <w:rPr>
          <w:sz w:val="24"/>
          <w:szCs w:val="24"/>
        </w:rPr>
        <w:t>По прибытии на место практик</w:t>
      </w:r>
      <w:r>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D1719B" w:rsidRPr="000B008C" w:rsidRDefault="00D1719B" w:rsidP="00D1719B">
      <w:pPr>
        <w:pStyle w:val="23"/>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sidR="001D1079">
        <w:rPr>
          <w:sz w:val="24"/>
          <w:szCs w:val="24"/>
        </w:rPr>
        <w:t xml:space="preserve"> </w:t>
      </w:r>
      <w:r w:rsidR="006933DC">
        <w:rPr>
          <w:sz w:val="24"/>
          <w:szCs w:val="24"/>
        </w:rPr>
        <w:t>реализации производственной</w:t>
      </w:r>
      <w:r>
        <w:rPr>
          <w:sz w:val="24"/>
          <w:szCs w:val="24"/>
        </w:rPr>
        <w:t>(научно-исследовательской)</w:t>
      </w:r>
      <w:r w:rsidRPr="00274D91">
        <w:rPr>
          <w:sz w:val="24"/>
          <w:szCs w:val="24"/>
        </w:rPr>
        <w:t xml:space="preserve"> практики</w:t>
      </w:r>
    </w:p>
    <w:p w:rsidR="00DD1209" w:rsidRDefault="00DD1209" w:rsidP="002D665E">
      <w:pPr>
        <w:jc w:val="center"/>
        <w:rPr>
          <w:rStyle w:val="fontstyle01"/>
          <w:rFonts w:ascii="Times New Roman" w:hAnsi="Times New Roman" w:cs="Times New Roman"/>
        </w:rPr>
      </w:pPr>
    </w:p>
    <w:p w:rsidR="002D665E" w:rsidRPr="000B008C" w:rsidRDefault="002D665E" w:rsidP="002D665E">
      <w:pPr>
        <w:jc w:val="center"/>
        <w:rPr>
          <w:rStyle w:val="fontstyle01"/>
          <w:rFonts w:ascii="Times New Roman" w:hAnsi="Times New Roman" w:cs="Times New Roman"/>
        </w:rPr>
      </w:pPr>
      <w:r w:rsidRPr="000B008C">
        <w:rPr>
          <w:rStyle w:val="fontstyle01"/>
          <w:rFonts w:ascii="Times New Roman" w:hAnsi="Times New Roman" w:cs="Times New Roman"/>
        </w:rPr>
        <w:t xml:space="preserve">Разделы </w:t>
      </w:r>
      <w:r w:rsidR="000E5F48" w:rsidRPr="000B008C">
        <w:rPr>
          <w:rStyle w:val="fontstyle01"/>
          <w:rFonts w:ascii="Times New Roman" w:hAnsi="Times New Roman" w:cs="Times New Roman"/>
        </w:rPr>
        <w:t xml:space="preserve">отчета </w:t>
      </w:r>
      <w:r w:rsidRPr="000B008C">
        <w:rPr>
          <w:rStyle w:val="fontstyle01"/>
          <w:rFonts w:ascii="Times New Roman" w:hAnsi="Times New Roman" w:cs="Times New Roman"/>
        </w:rPr>
        <w:t xml:space="preserve">предоставляемого руководителю практики </w:t>
      </w:r>
    </w:p>
    <w:p w:rsidR="002D665E" w:rsidRPr="007764E3" w:rsidRDefault="00155E35" w:rsidP="002D665E">
      <w:pPr>
        <w:spacing w:after="0" w:line="240" w:lineRule="auto"/>
        <w:ind w:firstLine="708"/>
        <w:jc w:val="both"/>
        <w:rPr>
          <w:rFonts w:ascii="Times New Roman" w:hAnsi="Times New Roman" w:cs="Times New Roman"/>
          <w:b/>
          <w:sz w:val="24"/>
          <w:szCs w:val="24"/>
        </w:rPr>
      </w:pPr>
      <w:r>
        <w:rPr>
          <w:rStyle w:val="fontstyle01"/>
          <w:rFonts w:ascii="Times New Roman" w:hAnsi="Times New Roman" w:cs="Times New Roman"/>
          <w:color w:val="auto"/>
        </w:rPr>
        <w:t xml:space="preserve">5.1. </w:t>
      </w:r>
      <w:r w:rsidR="002D665E" w:rsidRPr="007764E3">
        <w:rPr>
          <w:rStyle w:val="fontstyle01"/>
          <w:rFonts w:ascii="Times New Roman" w:hAnsi="Times New Roman" w:cs="Times New Roman"/>
          <w:color w:val="auto"/>
        </w:rPr>
        <w:t>В ходе выполнения отчета обучающемуся надлежит выполнить следующие практические задания:</w:t>
      </w:r>
    </w:p>
    <w:p w:rsidR="002D665E" w:rsidRPr="00193E93" w:rsidRDefault="002D665E" w:rsidP="002D665E">
      <w:pPr>
        <w:pStyle w:val="aa"/>
        <w:spacing w:before="0" w:beforeAutospacing="0" w:after="0" w:afterAutospacing="0"/>
        <w:jc w:val="center"/>
        <w:rPr>
          <w:i/>
          <w:iCs/>
        </w:rPr>
      </w:pPr>
      <w:r w:rsidRPr="00193E93">
        <w:rPr>
          <w:b/>
        </w:rPr>
        <w:t>Раздел 1</w:t>
      </w:r>
      <w:r w:rsidR="00632B16">
        <w:rPr>
          <w:b/>
        </w:rPr>
        <w:t>.</w:t>
      </w:r>
      <w:r w:rsidRPr="00193E93">
        <w:rPr>
          <w:b/>
        </w:rPr>
        <w:t xml:space="preserve"> Общие сведения об организации</w:t>
      </w:r>
    </w:p>
    <w:p w:rsidR="002D665E" w:rsidRDefault="002D665E" w:rsidP="002D665E">
      <w:pPr>
        <w:pStyle w:val="aa"/>
        <w:spacing w:before="0" w:beforeAutospacing="0" w:after="0" w:afterAutospacing="0"/>
        <w:rPr>
          <w:i/>
          <w:iCs/>
        </w:rPr>
      </w:pPr>
    </w:p>
    <w:p w:rsidR="002D665E" w:rsidRPr="00193E93" w:rsidRDefault="002D665E" w:rsidP="002D665E">
      <w:pPr>
        <w:pStyle w:val="aa"/>
        <w:spacing w:before="0" w:beforeAutospacing="0" w:after="0" w:afterAutospacing="0"/>
        <w:ind w:firstLine="709"/>
        <w:rPr>
          <w:i/>
          <w:iCs/>
        </w:rPr>
      </w:pPr>
      <w:r w:rsidRPr="00193E93">
        <w:rPr>
          <w:i/>
          <w:iCs/>
        </w:rPr>
        <w:t>Основные вопросы для наблюдения и анализа:</w:t>
      </w:r>
    </w:p>
    <w:p w:rsidR="002D665E" w:rsidRPr="00193E93" w:rsidRDefault="002D665E" w:rsidP="002D665E">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w:t>
      </w:r>
      <w:r>
        <w:rPr>
          <w:rFonts w:ascii="Times New Roman" w:hAnsi="Times New Roman" w:cs="Times New Roman"/>
          <w:sz w:val="24"/>
          <w:szCs w:val="24"/>
        </w:rPr>
        <w:t xml:space="preserve">ее деятельности, изучают </w:t>
      </w:r>
      <w:r w:rsidRPr="00193E93">
        <w:rPr>
          <w:rFonts w:ascii="Times New Roman" w:hAnsi="Times New Roman" w:cs="Times New Roman"/>
          <w:sz w:val="24"/>
          <w:szCs w:val="24"/>
        </w:rPr>
        <w:t>основные законода</w:t>
      </w:r>
      <w:r>
        <w:rPr>
          <w:rFonts w:ascii="Times New Roman" w:hAnsi="Times New Roman" w:cs="Times New Roman"/>
          <w:sz w:val="24"/>
          <w:szCs w:val="24"/>
        </w:rPr>
        <w:t>тельные и нормативно-</w:t>
      </w:r>
      <w:r w:rsidRPr="00193E93">
        <w:rPr>
          <w:rFonts w:ascii="Times New Roman" w:hAnsi="Times New Roman" w:cs="Times New Roman"/>
          <w:sz w:val="24"/>
          <w:szCs w:val="24"/>
        </w:rPr>
        <w:t>правовые документы, регламентирующие деятельность организации,</w:t>
      </w:r>
      <w:r w:rsidR="001D1079">
        <w:rPr>
          <w:rFonts w:ascii="Times New Roman" w:hAnsi="Times New Roman" w:cs="Times New Roman"/>
          <w:sz w:val="24"/>
          <w:szCs w:val="24"/>
        </w:rPr>
        <w:t xml:space="preserve"> </w:t>
      </w:r>
      <w:r>
        <w:rPr>
          <w:rFonts w:ascii="Times New Roman" w:hAnsi="Times New Roman" w:cs="Times New Roman"/>
          <w:iCs/>
          <w:sz w:val="24"/>
          <w:szCs w:val="24"/>
        </w:rPr>
        <w:t>ее сайт, образовательно-</w:t>
      </w:r>
      <w:r w:rsidRPr="00193E93">
        <w:rPr>
          <w:rFonts w:ascii="Times New Roman" w:hAnsi="Times New Roman" w:cs="Times New Roman"/>
          <w:iCs/>
          <w:sz w:val="24"/>
          <w:szCs w:val="24"/>
        </w:rPr>
        <w:t>информационные технологии,</w:t>
      </w:r>
      <w:r>
        <w:rPr>
          <w:rFonts w:ascii="Times New Roman" w:hAnsi="Times New Roman" w:cs="Times New Roman"/>
          <w:iCs/>
          <w:sz w:val="24"/>
          <w:szCs w:val="24"/>
        </w:rPr>
        <w:t xml:space="preserve"> применяемые</w:t>
      </w:r>
      <w:r w:rsidRPr="00193E93">
        <w:rPr>
          <w:rFonts w:ascii="Times New Roman" w:hAnsi="Times New Roman" w:cs="Times New Roman"/>
          <w:iCs/>
          <w:sz w:val="24"/>
          <w:szCs w:val="24"/>
        </w:rPr>
        <w:t xml:space="preserve"> в </w:t>
      </w:r>
      <w:r>
        <w:rPr>
          <w:rFonts w:ascii="Times New Roman" w:hAnsi="Times New Roman" w:cs="Times New Roman"/>
          <w:iCs/>
          <w:sz w:val="24"/>
          <w:szCs w:val="24"/>
        </w:rPr>
        <w:t xml:space="preserve">деятельности </w:t>
      </w:r>
      <w:r w:rsidRPr="00193E93">
        <w:rPr>
          <w:rFonts w:ascii="Times New Roman" w:hAnsi="Times New Roman" w:cs="Times New Roman"/>
          <w:iCs/>
          <w:sz w:val="24"/>
          <w:szCs w:val="24"/>
        </w:rPr>
        <w:t>организа</w:t>
      </w:r>
      <w:r w:rsidR="00C50269">
        <w:rPr>
          <w:rFonts w:ascii="Times New Roman" w:hAnsi="Times New Roman" w:cs="Times New Roman"/>
          <w:iCs/>
          <w:sz w:val="24"/>
          <w:szCs w:val="24"/>
        </w:rPr>
        <w:t>ции при решении образовательных</w:t>
      </w:r>
      <w:r w:rsidRPr="00193E93">
        <w:rPr>
          <w:rFonts w:ascii="Times New Roman" w:hAnsi="Times New Roman" w:cs="Times New Roman"/>
          <w:iCs/>
          <w:sz w:val="24"/>
          <w:szCs w:val="24"/>
        </w:rPr>
        <w:t xml:space="preserve"> задач</w:t>
      </w:r>
      <w:r>
        <w:rPr>
          <w:rFonts w:ascii="Times New Roman" w:hAnsi="Times New Roman" w:cs="Times New Roman"/>
          <w:sz w:val="24"/>
          <w:szCs w:val="24"/>
        </w:rPr>
        <w:t>;</w:t>
      </w:r>
      <w:r w:rsidRPr="00193E93">
        <w:rPr>
          <w:rFonts w:ascii="Times New Roman" w:hAnsi="Times New Roman" w:cs="Times New Roman"/>
          <w:sz w:val="24"/>
          <w:szCs w:val="24"/>
        </w:rPr>
        <w:t xml:space="preserve"> приобретают навыки в подготовке аналитических записок и отчетов.</w:t>
      </w:r>
    </w:p>
    <w:p w:rsidR="002D665E" w:rsidRPr="00193E93" w:rsidRDefault="002D665E" w:rsidP="002D665E">
      <w:pPr>
        <w:spacing w:after="0" w:line="240" w:lineRule="auto"/>
        <w:ind w:firstLine="708"/>
        <w:jc w:val="both"/>
        <w:rPr>
          <w:rFonts w:ascii="Times New Roman" w:hAnsi="Times New Roman" w:cs="Times New Roman"/>
          <w:b/>
          <w:sz w:val="24"/>
          <w:szCs w:val="24"/>
        </w:rPr>
      </w:pPr>
    </w:p>
    <w:p w:rsidR="002D665E" w:rsidRPr="00193E93" w:rsidRDefault="002D665E" w:rsidP="002D665E">
      <w:pPr>
        <w:pStyle w:val="aa"/>
        <w:spacing w:before="0" w:beforeAutospacing="0" w:after="0" w:afterAutospacing="0"/>
        <w:ind w:firstLine="709"/>
        <w:rPr>
          <w:b/>
          <w:i/>
          <w:iCs/>
        </w:rPr>
      </w:pPr>
      <w:r>
        <w:rPr>
          <w:b/>
          <w:i/>
          <w:iCs/>
        </w:rPr>
        <w:t>Практическая работа. В</w:t>
      </w:r>
      <w:r w:rsidR="00F308F2">
        <w:rPr>
          <w:b/>
          <w:i/>
          <w:iCs/>
        </w:rPr>
        <w:t xml:space="preserve"> отчете необходимо</w:t>
      </w:r>
      <w:r w:rsidR="00632B16">
        <w:rPr>
          <w:b/>
          <w:i/>
          <w:iCs/>
        </w:rPr>
        <w:t xml:space="preserve"> представить</w:t>
      </w:r>
      <w:r w:rsidRPr="00193E93">
        <w:rPr>
          <w:b/>
          <w:i/>
          <w:iCs/>
        </w:rPr>
        <w:t xml:space="preserve">: </w:t>
      </w:r>
    </w:p>
    <w:p w:rsidR="002169F1" w:rsidRPr="002169F1" w:rsidRDefault="002D665E" w:rsidP="006E627E">
      <w:pPr>
        <w:pStyle w:val="23"/>
        <w:shd w:val="clear" w:color="auto" w:fill="auto"/>
        <w:spacing w:after="0" w:line="240" w:lineRule="auto"/>
        <w:ind w:firstLine="709"/>
        <w:jc w:val="both"/>
        <w:rPr>
          <w:sz w:val="24"/>
          <w:szCs w:val="24"/>
        </w:rPr>
      </w:pPr>
      <w:r w:rsidRPr="00193E93">
        <w:rPr>
          <w:sz w:val="24"/>
          <w:szCs w:val="24"/>
        </w:rPr>
        <w:t>1.1</w:t>
      </w:r>
      <w:r w:rsidR="004F2914">
        <w:rPr>
          <w:sz w:val="24"/>
          <w:szCs w:val="24"/>
        </w:rPr>
        <w:t>.</w:t>
      </w:r>
      <w:r w:rsidR="002169F1" w:rsidRPr="002169F1">
        <w:rPr>
          <w:sz w:val="24"/>
          <w:szCs w:val="24"/>
        </w:rPr>
        <w:t xml:space="preserve">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w:t>
      </w:r>
      <w:r w:rsidR="002169F1" w:rsidRPr="002169F1">
        <w:rPr>
          <w:sz w:val="24"/>
          <w:szCs w:val="24"/>
        </w:rPr>
        <w:lastRenderedPageBreak/>
        <w:t>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w:t>
      </w:r>
      <w:r w:rsidR="009E1A21">
        <w:rPr>
          <w:sz w:val="24"/>
          <w:szCs w:val="24"/>
        </w:rPr>
        <w:t>трудников учреждения;</w:t>
      </w:r>
    </w:p>
    <w:p w:rsidR="0039792E" w:rsidRPr="009E1A21" w:rsidRDefault="002D665E" w:rsidP="006E627E">
      <w:pPr>
        <w:pStyle w:val="23"/>
        <w:spacing w:after="0" w:line="240" w:lineRule="auto"/>
        <w:ind w:firstLine="709"/>
        <w:contextualSpacing/>
        <w:jc w:val="both"/>
        <w:rPr>
          <w:sz w:val="24"/>
          <w:szCs w:val="24"/>
        </w:rPr>
      </w:pPr>
      <w:r w:rsidRPr="00133AB5">
        <w:rPr>
          <w:sz w:val="24"/>
          <w:szCs w:val="24"/>
        </w:rPr>
        <w:t>1.2</w:t>
      </w:r>
      <w:r w:rsidR="004F2914" w:rsidRPr="00133AB5">
        <w:rPr>
          <w:sz w:val="24"/>
          <w:szCs w:val="24"/>
        </w:rPr>
        <w:t>.</w:t>
      </w:r>
      <w:r w:rsidR="009E1A21">
        <w:rPr>
          <w:sz w:val="24"/>
          <w:szCs w:val="24"/>
        </w:rPr>
        <w:t>анализ истории образовательной организации,</w:t>
      </w:r>
      <w:r w:rsidR="009E1A21" w:rsidRPr="009E1A21">
        <w:rPr>
          <w:sz w:val="24"/>
          <w:szCs w:val="24"/>
        </w:rPr>
        <w:t xml:space="preserve"> которая содержит летопись </w:t>
      </w:r>
      <w:r w:rsidR="009E1A21">
        <w:rPr>
          <w:sz w:val="24"/>
          <w:szCs w:val="24"/>
        </w:rPr>
        <w:t xml:space="preserve">ее </w:t>
      </w:r>
      <w:r w:rsidR="009E1A21" w:rsidRPr="009E1A21">
        <w:rPr>
          <w:sz w:val="24"/>
          <w:szCs w:val="24"/>
        </w:rPr>
        <w:t>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w:t>
      </w:r>
      <w:r w:rsidR="006E627E">
        <w:rPr>
          <w:sz w:val="24"/>
          <w:szCs w:val="24"/>
        </w:rPr>
        <w:t>новения;</w:t>
      </w:r>
    </w:p>
    <w:p w:rsidR="006E627E" w:rsidRPr="006E627E" w:rsidRDefault="002D665E" w:rsidP="006E627E">
      <w:pPr>
        <w:pStyle w:val="23"/>
        <w:spacing w:after="0" w:line="240" w:lineRule="auto"/>
        <w:ind w:firstLine="709"/>
        <w:contextualSpacing/>
        <w:jc w:val="both"/>
        <w:rPr>
          <w:sz w:val="24"/>
          <w:szCs w:val="24"/>
        </w:rPr>
      </w:pPr>
      <w:r w:rsidRPr="002502AB">
        <w:rPr>
          <w:sz w:val="24"/>
          <w:szCs w:val="24"/>
        </w:rPr>
        <w:t>1.3</w:t>
      </w:r>
      <w:r w:rsidR="004F2914" w:rsidRPr="00C70A4B">
        <w:rPr>
          <w:sz w:val="24"/>
          <w:szCs w:val="24"/>
        </w:rPr>
        <w:t>.</w:t>
      </w:r>
      <w:r w:rsidR="006E627E">
        <w:rPr>
          <w:sz w:val="24"/>
          <w:szCs w:val="24"/>
        </w:rPr>
        <w:t>анализ структуры</w:t>
      </w:r>
      <w:r w:rsidR="001D1079">
        <w:rPr>
          <w:sz w:val="24"/>
          <w:szCs w:val="24"/>
        </w:rPr>
        <w:t xml:space="preserve"> </w:t>
      </w:r>
      <w:r w:rsidR="006E627E">
        <w:rPr>
          <w:sz w:val="24"/>
          <w:szCs w:val="24"/>
        </w:rPr>
        <w:t xml:space="preserve">образовательной организации: </w:t>
      </w:r>
      <w:r w:rsidR="006E627E" w:rsidRPr="006E627E">
        <w:rPr>
          <w:sz w:val="24"/>
          <w:szCs w:val="24"/>
        </w:rPr>
        <w:t xml:space="preserve">модели структур, их возникновение и развитие, разделение и соединение. Основанием для сбора информации могут быть следующие показатели. </w:t>
      </w:r>
      <w:r w:rsidR="006E627E" w:rsidRPr="006E627E">
        <w:rPr>
          <w:b/>
          <w:i/>
          <w:sz w:val="24"/>
          <w:szCs w:val="24"/>
        </w:rPr>
        <w:t>Количественные показатели</w:t>
      </w:r>
      <w:r w:rsidR="006E627E" w:rsidRPr="006E627E">
        <w:rPr>
          <w:sz w:val="24"/>
          <w:szCs w:val="24"/>
        </w:rPr>
        <w:t xml:space="preserve">: количество структурных компонентов в организационной и управленческой моделях, степень прироста или потерь. </w:t>
      </w:r>
      <w:r w:rsidR="006E627E" w:rsidRPr="006E627E">
        <w:rPr>
          <w:b/>
          <w:i/>
          <w:sz w:val="24"/>
          <w:szCs w:val="24"/>
        </w:rPr>
        <w:t>Качественные показатели</w:t>
      </w:r>
      <w:r w:rsidR="006E627E" w:rsidRPr="006E627E">
        <w:rPr>
          <w:sz w:val="24"/>
          <w:szCs w:val="24"/>
        </w:rPr>
        <w:t>: четкость представления организационной или управленческой структуры; степень упорядочения деятельности, обеспечения горизонтальных и вертикальных связей, много</w:t>
      </w:r>
      <w:r w:rsidR="001D1079">
        <w:rPr>
          <w:sz w:val="24"/>
          <w:szCs w:val="24"/>
        </w:rPr>
        <w:t xml:space="preserve"> </w:t>
      </w:r>
      <w:r w:rsidR="006E627E" w:rsidRPr="006E627E">
        <w:rPr>
          <w:sz w:val="24"/>
          <w:szCs w:val="24"/>
        </w:rPr>
        <w:t xml:space="preserve">направленности деятельности; уровень разнообразия форм организации в рамках структуры; степень поиска новых форм, пути их усложнения, уровень причин прироста или потерь организационной или управленческой структур. </w:t>
      </w:r>
      <w:r w:rsidR="006E627E" w:rsidRPr="006E627E">
        <w:rPr>
          <w:b/>
          <w:i/>
          <w:sz w:val="24"/>
          <w:szCs w:val="24"/>
        </w:rPr>
        <w:t>Показатели соответствия</w:t>
      </w:r>
      <w:r w:rsidR="006E627E" w:rsidRPr="006E627E">
        <w:rPr>
          <w:sz w:val="24"/>
          <w:szCs w:val="24"/>
        </w:rPr>
        <w:t xml:space="preserve"> деятельности стандартам или заявленным программам: соответствие структуры типу и виду, заявленной программ</w:t>
      </w:r>
      <w:r w:rsidR="006E627E">
        <w:rPr>
          <w:sz w:val="24"/>
          <w:szCs w:val="24"/>
        </w:rPr>
        <w:t>е деятельности или развития образовательной организации</w:t>
      </w:r>
      <w:r w:rsidR="00F26C74">
        <w:rPr>
          <w:sz w:val="24"/>
          <w:szCs w:val="24"/>
        </w:rPr>
        <w:t>;</w:t>
      </w:r>
    </w:p>
    <w:p w:rsidR="00F26C74" w:rsidRPr="00F26C74" w:rsidRDefault="004F2914" w:rsidP="00F26C74">
      <w:pPr>
        <w:pStyle w:val="23"/>
        <w:shd w:val="clear" w:color="auto" w:fill="auto"/>
        <w:spacing w:after="0" w:line="240" w:lineRule="auto"/>
        <w:ind w:firstLine="709"/>
        <w:contextualSpacing/>
        <w:jc w:val="both"/>
        <w:rPr>
          <w:sz w:val="24"/>
          <w:szCs w:val="24"/>
        </w:rPr>
      </w:pPr>
      <w:r w:rsidRPr="00C70A4B">
        <w:rPr>
          <w:sz w:val="24"/>
          <w:szCs w:val="24"/>
        </w:rPr>
        <w:t>1.4.</w:t>
      </w:r>
      <w:r w:rsidR="00F26C74">
        <w:rPr>
          <w:sz w:val="24"/>
          <w:szCs w:val="24"/>
        </w:rPr>
        <w:t>анализ внешней среды образовательной организации: информация</w:t>
      </w:r>
      <w:r w:rsidR="00F26C74" w:rsidRPr="00F26C74">
        <w:rPr>
          <w:sz w:val="24"/>
          <w:szCs w:val="24"/>
        </w:rPr>
        <w:t xml:space="preserve"> о социальном за</w:t>
      </w:r>
      <w:r w:rsidR="00F26C74">
        <w:rPr>
          <w:sz w:val="24"/>
          <w:szCs w:val="24"/>
        </w:rPr>
        <w:t>казе на деятельность</w:t>
      </w:r>
      <w:r w:rsidR="00F26C74" w:rsidRPr="00F26C74">
        <w:rPr>
          <w:sz w:val="24"/>
          <w:szCs w:val="24"/>
        </w:rPr>
        <w:t>, конкурентах и внешних связях</w:t>
      </w:r>
      <w:r w:rsidR="00F26C74">
        <w:rPr>
          <w:sz w:val="24"/>
          <w:szCs w:val="24"/>
        </w:rPr>
        <w:t>,</w:t>
      </w:r>
      <w:r w:rsidR="001D1079">
        <w:rPr>
          <w:sz w:val="24"/>
          <w:szCs w:val="24"/>
        </w:rPr>
        <w:t xml:space="preserve"> </w:t>
      </w:r>
      <w:r w:rsidR="00F26C74">
        <w:rPr>
          <w:sz w:val="24"/>
          <w:szCs w:val="24"/>
        </w:rPr>
        <w:t xml:space="preserve">о </w:t>
      </w:r>
      <w:r w:rsidR="00F26C74" w:rsidRPr="00F26C74">
        <w:rPr>
          <w:sz w:val="24"/>
          <w:szCs w:val="24"/>
        </w:rPr>
        <w:t xml:space="preserve">социальном заказе </w:t>
      </w:r>
      <w:r w:rsidR="00F26C74">
        <w:rPr>
          <w:sz w:val="24"/>
          <w:szCs w:val="24"/>
        </w:rPr>
        <w:t>(</w:t>
      </w:r>
      <w:r w:rsidR="00F26C74" w:rsidRPr="00F26C74">
        <w:rPr>
          <w:sz w:val="24"/>
          <w:szCs w:val="24"/>
        </w:rPr>
        <w:t>сведения о з</w:t>
      </w:r>
      <w:r w:rsidR="00F26C74">
        <w:rPr>
          <w:sz w:val="24"/>
          <w:szCs w:val="24"/>
        </w:rPr>
        <w:t xml:space="preserve">аказчиках на деятельность образовательной организации - </w:t>
      </w:r>
      <w:r w:rsidR="00F26C74" w:rsidRPr="00F26C74">
        <w:rPr>
          <w:sz w:val="24"/>
          <w:szCs w:val="24"/>
        </w:rPr>
        <w:t>дети, родители, государство, учреждения, предприятия и другие социальные партнеры), содержании заказа на отдельные направления и деятельность учреждения в целом, а также в какой форме заказ представлен</w:t>
      </w:r>
      <w:r w:rsidR="00EA38D7">
        <w:rPr>
          <w:sz w:val="24"/>
          <w:szCs w:val="24"/>
        </w:rPr>
        <w:t>)</w:t>
      </w:r>
      <w:r w:rsidR="00F26C74" w:rsidRPr="00F26C74">
        <w:rPr>
          <w:sz w:val="24"/>
          <w:szCs w:val="24"/>
        </w:rPr>
        <w:t xml:space="preserve">. Информация о конкурентах </w:t>
      </w:r>
      <w:r w:rsidR="00F26C74">
        <w:rPr>
          <w:sz w:val="24"/>
          <w:szCs w:val="24"/>
        </w:rPr>
        <w:t>образовательной организации (</w:t>
      </w:r>
      <w:r w:rsidR="00F26C74" w:rsidRPr="00F26C74">
        <w:rPr>
          <w:sz w:val="24"/>
          <w:szCs w:val="24"/>
        </w:rPr>
        <w:t>сведения о местонахождении ближайших в социуме учреждений, реализующих дополнительные образовательные программы, направлениях и формах организации их деятельности, обзор сильных и слабых сторон</w:t>
      </w:r>
      <w:r w:rsidR="00F26C74">
        <w:rPr>
          <w:sz w:val="24"/>
          <w:szCs w:val="24"/>
        </w:rPr>
        <w:t>)</w:t>
      </w:r>
      <w:r w:rsidR="00F26C74" w:rsidRPr="00F26C74">
        <w:rPr>
          <w:sz w:val="24"/>
          <w:szCs w:val="24"/>
        </w:rPr>
        <w:t>. Информация о в</w:t>
      </w:r>
      <w:r w:rsidR="00F26C74">
        <w:rPr>
          <w:sz w:val="24"/>
          <w:szCs w:val="24"/>
        </w:rPr>
        <w:t xml:space="preserve">нешних связях образовательной организации </w:t>
      </w:r>
      <w:r w:rsidR="00F26C74" w:rsidRPr="00F26C74">
        <w:rPr>
          <w:sz w:val="24"/>
          <w:szCs w:val="24"/>
        </w:rPr>
        <w:t>включает в себя сведения о взаимодействии и со</w:t>
      </w:r>
      <w:r w:rsidR="00F26C74">
        <w:rPr>
          <w:sz w:val="24"/>
          <w:szCs w:val="24"/>
        </w:rPr>
        <w:t>трудничестве</w:t>
      </w:r>
      <w:r w:rsidR="00F26C74" w:rsidRPr="00F26C74">
        <w:rPr>
          <w:sz w:val="24"/>
          <w:szCs w:val="24"/>
        </w:rPr>
        <w:t>: информацию о субъектах, содержании и формах взаи</w:t>
      </w:r>
      <w:r w:rsidR="00F26C74">
        <w:rPr>
          <w:sz w:val="24"/>
          <w:szCs w:val="24"/>
        </w:rPr>
        <w:t>модействия</w:t>
      </w:r>
      <w:r w:rsidR="00F26C74" w:rsidRPr="00F26C74">
        <w:rPr>
          <w:sz w:val="24"/>
          <w:szCs w:val="24"/>
        </w:rPr>
        <w:t xml:space="preserve"> на международном уровне, уровне России, региона, рай</w:t>
      </w:r>
      <w:r w:rsidR="004E6608">
        <w:rPr>
          <w:sz w:val="24"/>
          <w:szCs w:val="24"/>
        </w:rPr>
        <w:t>она;</w:t>
      </w:r>
    </w:p>
    <w:p w:rsidR="004E6608" w:rsidRPr="00D3260E" w:rsidRDefault="008E4776" w:rsidP="004E6608">
      <w:pPr>
        <w:pStyle w:val="23"/>
        <w:shd w:val="clear" w:color="auto" w:fill="auto"/>
        <w:spacing w:after="0" w:line="240" w:lineRule="auto"/>
        <w:ind w:firstLine="709"/>
        <w:contextualSpacing/>
        <w:jc w:val="both"/>
        <w:rPr>
          <w:sz w:val="24"/>
          <w:szCs w:val="24"/>
        </w:rPr>
      </w:pPr>
      <w:r w:rsidRPr="00C70A4B">
        <w:rPr>
          <w:iCs/>
          <w:sz w:val="24"/>
          <w:szCs w:val="24"/>
        </w:rPr>
        <w:t>1.5.</w:t>
      </w:r>
      <w:r w:rsidR="004E6608">
        <w:rPr>
          <w:sz w:val="24"/>
          <w:szCs w:val="24"/>
        </w:rPr>
        <w:t>анализ целей, ценностей, принципов, приоритетов</w:t>
      </w:r>
      <w:r w:rsidR="004E6608" w:rsidRPr="004E6608">
        <w:rPr>
          <w:sz w:val="24"/>
          <w:szCs w:val="24"/>
        </w:rPr>
        <w:t xml:space="preserve"> деятельности </w:t>
      </w:r>
      <w:r w:rsidR="004E6608">
        <w:rPr>
          <w:sz w:val="24"/>
          <w:szCs w:val="24"/>
        </w:rPr>
        <w:t xml:space="preserve">образовательной организации </w:t>
      </w:r>
      <w:r w:rsidR="004E6608" w:rsidRPr="004E6608">
        <w:rPr>
          <w:sz w:val="24"/>
          <w:szCs w:val="24"/>
        </w:rPr>
        <w:t>(информац</w:t>
      </w:r>
      <w:r w:rsidR="00EA38D7">
        <w:rPr>
          <w:sz w:val="24"/>
          <w:szCs w:val="24"/>
        </w:rPr>
        <w:t>ия собирается как на уровне организации</w:t>
      </w:r>
      <w:r w:rsidR="004E6608" w:rsidRPr="004E6608">
        <w:rPr>
          <w:sz w:val="24"/>
          <w:szCs w:val="24"/>
        </w:rPr>
        <w:t xml:space="preserve">, так </w:t>
      </w:r>
      <w:r w:rsidR="004E6608" w:rsidRPr="00D3260E">
        <w:rPr>
          <w:sz w:val="24"/>
          <w:szCs w:val="24"/>
        </w:rPr>
        <w:t>и его структурных подразделений);</w:t>
      </w:r>
    </w:p>
    <w:p w:rsidR="00D3260E" w:rsidRPr="00436060" w:rsidRDefault="004E6608" w:rsidP="00D3260E">
      <w:pPr>
        <w:pStyle w:val="23"/>
        <w:spacing w:after="0" w:line="240" w:lineRule="auto"/>
        <w:ind w:firstLine="709"/>
        <w:contextualSpacing/>
        <w:jc w:val="both"/>
        <w:rPr>
          <w:sz w:val="24"/>
          <w:szCs w:val="24"/>
        </w:rPr>
      </w:pPr>
      <w:r w:rsidRPr="00D3260E">
        <w:rPr>
          <w:sz w:val="24"/>
          <w:szCs w:val="24"/>
        </w:rPr>
        <w:t>1.6.</w:t>
      </w:r>
      <w:r w:rsidR="00D3260E">
        <w:rPr>
          <w:sz w:val="24"/>
          <w:szCs w:val="24"/>
        </w:rPr>
        <w:t>анализсостояния</w:t>
      </w:r>
      <w:r w:rsidR="00D3260E" w:rsidRPr="00D3260E">
        <w:rPr>
          <w:sz w:val="24"/>
          <w:szCs w:val="24"/>
        </w:rPr>
        <w:t xml:space="preserve"> образовательного процесса организации</w:t>
      </w:r>
      <w:r w:rsidR="00D3260E">
        <w:rPr>
          <w:sz w:val="24"/>
          <w:szCs w:val="24"/>
        </w:rPr>
        <w:t xml:space="preserve"> (</w:t>
      </w:r>
      <w:r w:rsidR="00D3260E" w:rsidRPr="00D3260E">
        <w:rPr>
          <w:sz w:val="24"/>
          <w:szCs w:val="24"/>
        </w:rPr>
        <w:t xml:space="preserve">содержит информацию о субъектах, содержании и организации образовательного процесса, состоянии дополнительных образовательных программ и развития </w:t>
      </w:r>
      <w:r w:rsidR="00D3260E">
        <w:rPr>
          <w:sz w:val="24"/>
          <w:szCs w:val="24"/>
        </w:rPr>
        <w:t>инновационной деятельности); состоянии</w:t>
      </w:r>
      <w:r w:rsidR="00D3260E" w:rsidRPr="00D3260E">
        <w:rPr>
          <w:sz w:val="24"/>
          <w:szCs w:val="24"/>
        </w:rPr>
        <w:t xml:space="preserve"> системы обеспечения деятельности(через комплекс </w:t>
      </w:r>
      <w:r w:rsidR="00D3260E" w:rsidRPr="00436060">
        <w:rPr>
          <w:sz w:val="24"/>
          <w:szCs w:val="24"/>
        </w:rPr>
        <w:t>результатов деятельности обеспечивающих служб, к которым относятся методическая, психологическая, эконо</w:t>
      </w:r>
      <w:r w:rsidR="00632B16">
        <w:rPr>
          <w:sz w:val="24"/>
          <w:szCs w:val="24"/>
        </w:rPr>
        <w:t>мическая, хозяйственная службы);</w:t>
      </w:r>
    </w:p>
    <w:p w:rsidR="00436060" w:rsidRPr="00436060" w:rsidRDefault="000D0A1D" w:rsidP="00436060">
      <w:pPr>
        <w:pStyle w:val="23"/>
        <w:spacing w:after="0" w:line="240" w:lineRule="auto"/>
        <w:ind w:firstLine="709"/>
        <w:contextualSpacing/>
        <w:jc w:val="both"/>
        <w:rPr>
          <w:sz w:val="24"/>
          <w:szCs w:val="24"/>
        </w:rPr>
      </w:pPr>
      <w:r w:rsidRPr="00436060">
        <w:rPr>
          <w:sz w:val="24"/>
          <w:szCs w:val="24"/>
        </w:rPr>
        <w:t xml:space="preserve">1.7. </w:t>
      </w:r>
      <w:r w:rsidR="00632B16">
        <w:rPr>
          <w:sz w:val="24"/>
          <w:szCs w:val="24"/>
        </w:rPr>
        <w:t>о</w:t>
      </w:r>
      <w:r w:rsidR="00436060" w:rsidRPr="00436060">
        <w:rPr>
          <w:sz w:val="24"/>
          <w:szCs w:val="24"/>
        </w:rPr>
        <w:t>бщие аналитические выводы о результатах деятельности образовательной организации</w:t>
      </w:r>
      <w:r w:rsidR="00436060">
        <w:rPr>
          <w:b/>
          <w:sz w:val="24"/>
          <w:szCs w:val="24"/>
        </w:rPr>
        <w:t xml:space="preserve"> (</w:t>
      </w:r>
      <w:r w:rsidR="00436060">
        <w:rPr>
          <w:sz w:val="24"/>
          <w:szCs w:val="24"/>
        </w:rPr>
        <w:t>информация</w:t>
      </w:r>
      <w:r w:rsidR="00436060" w:rsidRPr="00436060">
        <w:rPr>
          <w:sz w:val="24"/>
          <w:szCs w:val="24"/>
        </w:rPr>
        <w:t xml:space="preserve"> о реализации целей дея</w:t>
      </w:r>
      <w:r w:rsidR="00EA38D7">
        <w:rPr>
          <w:sz w:val="24"/>
          <w:szCs w:val="24"/>
        </w:rPr>
        <w:t>тельности</w:t>
      </w:r>
      <w:r w:rsidR="00436060" w:rsidRPr="00436060">
        <w:rPr>
          <w:sz w:val="24"/>
          <w:szCs w:val="24"/>
        </w:rPr>
        <w:t>, а также о сильных и слабых сторонах деяте</w:t>
      </w:r>
      <w:r w:rsidR="00436060">
        <w:rPr>
          <w:sz w:val="24"/>
          <w:szCs w:val="24"/>
        </w:rPr>
        <w:t>льности организации</w:t>
      </w:r>
      <w:r w:rsidR="00436060" w:rsidRPr="00436060">
        <w:rPr>
          <w:sz w:val="24"/>
          <w:szCs w:val="24"/>
        </w:rPr>
        <w:t xml:space="preserve"> в с</w:t>
      </w:r>
      <w:r w:rsidR="00436060">
        <w:rPr>
          <w:sz w:val="24"/>
          <w:szCs w:val="24"/>
        </w:rPr>
        <w:t>вязи с уровнем реализации целей).</w:t>
      </w:r>
    </w:p>
    <w:p w:rsidR="002D665E" w:rsidRPr="00436060" w:rsidRDefault="002D665E" w:rsidP="00436060">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hi-IN" w:bidi="hi-IN"/>
        </w:rPr>
      </w:pPr>
    </w:p>
    <w:p w:rsidR="007D2FE4" w:rsidRPr="000B008C" w:rsidRDefault="007D2FE4" w:rsidP="007D2FE4">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Pr="000B008C">
        <w:rPr>
          <w:rFonts w:ascii="Times New Roman" w:hAnsi="Times New Roman" w:cs="Times New Roman"/>
          <w:b/>
          <w:sz w:val="24"/>
          <w:szCs w:val="24"/>
        </w:rPr>
        <w:t>Индивидуальное задание</w:t>
      </w:r>
    </w:p>
    <w:p w:rsidR="00602FE7" w:rsidRPr="00F54BA5" w:rsidRDefault="00602FE7" w:rsidP="00D13FA7">
      <w:pPr>
        <w:pStyle w:val="31"/>
        <w:numPr>
          <w:ilvl w:val="0"/>
          <w:numId w:val="18"/>
        </w:numPr>
        <w:shd w:val="clear" w:color="auto" w:fill="auto"/>
        <w:autoSpaceDE w:val="0"/>
        <w:autoSpaceDN w:val="0"/>
        <w:adjustRightInd w:val="0"/>
        <w:spacing w:after="0" w:line="240" w:lineRule="auto"/>
        <w:ind w:left="0" w:firstLine="709"/>
        <w:contextualSpacing/>
        <w:jc w:val="both"/>
        <w:rPr>
          <w:b/>
          <w:i/>
          <w:color w:val="auto"/>
        </w:rPr>
      </w:pPr>
      <w:r w:rsidRPr="000136D8">
        <w:rPr>
          <w:color w:val="auto"/>
        </w:rPr>
        <w:t xml:space="preserve">Проведение контрольного этапа опытной работы. Выявление уровня исследуемого процесса, состояния, др. после проведения опытной работы в соответствии </w:t>
      </w:r>
      <w:r w:rsidRPr="000136D8">
        <w:rPr>
          <w:color w:val="auto"/>
        </w:rPr>
        <w:lastRenderedPageBreak/>
        <w:t xml:space="preserve">с планом исследования. </w:t>
      </w:r>
      <w:r w:rsidRPr="000136D8">
        <w:t>Обработка данных, полученных в</w:t>
      </w:r>
      <w:r>
        <w:t xml:space="preserve"> ходе контрольного этапа опытно-экспериментальной</w:t>
      </w:r>
      <w:r w:rsidRPr="000136D8">
        <w:t xml:space="preserve"> работы. </w:t>
      </w:r>
    </w:p>
    <w:p w:rsidR="00602FE7" w:rsidRPr="000136D8" w:rsidRDefault="00602FE7" w:rsidP="00602FE7">
      <w:pPr>
        <w:pStyle w:val="31"/>
        <w:shd w:val="clear" w:color="auto" w:fill="auto"/>
        <w:spacing w:after="0" w:line="240" w:lineRule="auto"/>
        <w:ind w:firstLine="709"/>
        <w:contextualSpacing/>
        <w:jc w:val="both"/>
        <w:rPr>
          <w:b/>
          <w:i/>
          <w:color w:val="auto"/>
        </w:rPr>
      </w:pPr>
      <w:r w:rsidRPr="000136D8">
        <w:rPr>
          <w:b/>
          <w:i/>
          <w:color w:val="auto"/>
        </w:rPr>
        <w:t>Результат: Предоставление обработки данных, полученных в ходе контрольного этапа опытной работы.</w:t>
      </w:r>
    </w:p>
    <w:p w:rsidR="00602FE7" w:rsidRPr="000136D8" w:rsidRDefault="00602FE7" w:rsidP="00D13FA7">
      <w:pPr>
        <w:pStyle w:val="a7"/>
        <w:numPr>
          <w:ilvl w:val="0"/>
          <w:numId w:val="18"/>
        </w:numPr>
        <w:spacing w:after="0" w:line="240" w:lineRule="auto"/>
        <w:ind w:left="0" w:firstLine="709"/>
        <w:jc w:val="both"/>
        <w:rPr>
          <w:rFonts w:ascii="Times New Roman" w:hAnsi="Times New Roman" w:cs="Times New Roman"/>
          <w:sz w:val="24"/>
          <w:szCs w:val="24"/>
        </w:rPr>
      </w:pPr>
      <w:r w:rsidRPr="000136D8">
        <w:rPr>
          <w:rFonts w:ascii="Times New Roman" w:hAnsi="Times New Roman"/>
          <w:sz w:val="24"/>
          <w:szCs w:val="24"/>
        </w:rPr>
        <w:t xml:space="preserve">Сравнительный анализ результатов констатирующего (диагностического) и контрольного этапов опытной работы. </w:t>
      </w:r>
      <w:r w:rsidRPr="000136D8">
        <w:rPr>
          <w:rFonts w:ascii="Times New Roman" w:hAnsi="Times New Roman" w:cs="Times New Roman"/>
          <w:sz w:val="24"/>
          <w:szCs w:val="24"/>
        </w:rPr>
        <w:t xml:space="preserve">Сравнение полученных данных на диагностическом и контрольном этапах опытной работы. </w:t>
      </w:r>
    </w:p>
    <w:p w:rsidR="00602FE7" w:rsidRPr="000136D8" w:rsidRDefault="00602FE7" w:rsidP="00602FE7">
      <w:pPr>
        <w:spacing w:after="0" w:line="240" w:lineRule="auto"/>
        <w:ind w:firstLine="709"/>
        <w:jc w:val="both"/>
        <w:rPr>
          <w:rFonts w:ascii="Times New Roman" w:hAnsi="Times New Roman" w:cs="Times New Roman"/>
          <w:b/>
          <w:i/>
          <w:sz w:val="24"/>
          <w:szCs w:val="24"/>
        </w:rPr>
      </w:pPr>
      <w:r w:rsidRPr="000136D8">
        <w:rPr>
          <w:rFonts w:ascii="Times New Roman" w:hAnsi="Times New Roman" w:cs="Times New Roman"/>
          <w:b/>
          <w:i/>
          <w:sz w:val="24"/>
          <w:szCs w:val="24"/>
        </w:rPr>
        <w:t xml:space="preserve">Результат: </w:t>
      </w:r>
      <w:r w:rsidRPr="000136D8">
        <w:rPr>
          <w:rStyle w:val="fontstyle01"/>
          <w:rFonts w:ascii="Times New Roman" w:hAnsi="Times New Roman" w:cs="Times New Roman"/>
          <w:i/>
          <w:color w:val="auto"/>
        </w:rPr>
        <w:t>Анализ</w:t>
      </w:r>
      <w:r w:rsidRPr="000136D8">
        <w:rPr>
          <w:rFonts w:ascii="Times New Roman" w:hAnsi="Times New Roman" w:cs="Times New Roman"/>
          <w:b/>
          <w:i/>
          <w:sz w:val="24"/>
          <w:szCs w:val="24"/>
        </w:rPr>
        <w:t xml:space="preserve"> сравнения полученных данных на диагностическом и контрольном этапах опытной работы.</w:t>
      </w:r>
    </w:p>
    <w:p w:rsidR="00602FE7" w:rsidRPr="005632F8" w:rsidRDefault="00602FE7" w:rsidP="00D13FA7">
      <w:pPr>
        <w:pStyle w:val="a7"/>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632F8">
        <w:rPr>
          <w:rFonts w:ascii="Times New Roman" w:hAnsi="Times New Roman" w:cs="Times New Roman"/>
          <w:sz w:val="24"/>
          <w:szCs w:val="24"/>
        </w:rPr>
        <w:t>Интерпретация полученных результатов. Оформление таблиц, рисунков, анализ полученных данных. Формулирование выводов по проведению и результатам опытной работы.</w:t>
      </w:r>
    </w:p>
    <w:p w:rsidR="00602FE7" w:rsidRDefault="00602FE7" w:rsidP="00602FE7">
      <w:pPr>
        <w:autoSpaceDE w:val="0"/>
        <w:autoSpaceDN w:val="0"/>
        <w:adjustRightInd w:val="0"/>
        <w:spacing w:after="0" w:line="240" w:lineRule="auto"/>
        <w:ind w:firstLine="709"/>
        <w:jc w:val="both"/>
        <w:rPr>
          <w:rFonts w:ascii="Times New Roman" w:hAnsi="Times New Roman" w:cs="Times New Roman"/>
          <w:b/>
          <w:i/>
          <w:sz w:val="24"/>
          <w:szCs w:val="24"/>
        </w:rPr>
      </w:pPr>
      <w:r w:rsidRPr="005632F8">
        <w:rPr>
          <w:rFonts w:ascii="Times New Roman" w:hAnsi="Times New Roman" w:cs="Times New Roman"/>
          <w:b/>
          <w:i/>
          <w:sz w:val="24"/>
          <w:szCs w:val="24"/>
        </w:rPr>
        <w:t xml:space="preserve">Результат: Конспект параграфа 2.3. </w:t>
      </w:r>
      <w:r>
        <w:rPr>
          <w:rFonts w:ascii="Times New Roman" w:hAnsi="Times New Roman" w:cs="Times New Roman"/>
          <w:b/>
          <w:i/>
          <w:sz w:val="24"/>
          <w:szCs w:val="24"/>
        </w:rPr>
        <w:t xml:space="preserve">ВКР. Выводы по второй главе ВКР. Заключение ВКР. </w:t>
      </w:r>
    </w:p>
    <w:p w:rsidR="00602FE7" w:rsidRPr="000E5EDD" w:rsidRDefault="00602FE7" w:rsidP="00D13FA7">
      <w:pPr>
        <w:pStyle w:val="a7"/>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статьи отражающей результаты опытно-экспериментальной работы  поведенного исследования.</w:t>
      </w:r>
    </w:p>
    <w:p w:rsidR="009C62CC" w:rsidRPr="00602FE7" w:rsidRDefault="00602FE7" w:rsidP="00602FE7">
      <w:pPr>
        <w:autoSpaceDE w:val="0"/>
        <w:autoSpaceDN w:val="0"/>
        <w:adjustRightInd w:val="0"/>
        <w:spacing w:after="0" w:line="240" w:lineRule="auto"/>
        <w:ind w:firstLine="709"/>
        <w:jc w:val="both"/>
        <w:rPr>
          <w:rStyle w:val="fontstyle01"/>
          <w:rFonts w:ascii="Times New Roman" w:hAnsi="Times New Roman" w:cs="Times New Roman"/>
          <w:bCs w:val="0"/>
          <w:i/>
          <w:color w:val="auto"/>
        </w:rPr>
      </w:pPr>
      <w:r w:rsidRPr="005632F8">
        <w:rPr>
          <w:rFonts w:ascii="Times New Roman" w:hAnsi="Times New Roman" w:cs="Times New Roman"/>
          <w:b/>
          <w:i/>
          <w:sz w:val="24"/>
          <w:szCs w:val="24"/>
        </w:rPr>
        <w:t>Результат:</w:t>
      </w:r>
      <w:r>
        <w:rPr>
          <w:rFonts w:ascii="Times New Roman" w:hAnsi="Times New Roman" w:cs="Times New Roman"/>
          <w:b/>
          <w:i/>
          <w:sz w:val="24"/>
          <w:szCs w:val="24"/>
        </w:rPr>
        <w:t xml:space="preserve"> Опубликованная статья. </w:t>
      </w:r>
    </w:p>
    <w:p w:rsidR="008E65F1" w:rsidRPr="00602FE7" w:rsidRDefault="008E65F1" w:rsidP="008E65F1">
      <w:pPr>
        <w:autoSpaceDE w:val="0"/>
        <w:autoSpaceDN w:val="0"/>
        <w:adjustRightInd w:val="0"/>
        <w:spacing w:after="0" w:line="240" w:lineRule="auto"/>
        <w:jc w:val="both"/>
        <w:rPr>
          <w:rFonts w:ascii="Times New Roman" w:hAnsi="Times New Roman" w:cs="Times New Roman"/>
          <w:sz w:val="24"/>
          <w:szCs w:val="24"/>
        </w:rPr>
      </w:pPr>
    </w:p>
    <w:p w:rsidR="00F932BF" w:rsidRPr="00A24D8B" w:rsidRDefault="00F932BF" w:rsidP="008F16EF">
      <w:pPr>
        <w:autoSpaceDE w:val="0"/>
        <w:autoSpaceDN w:val="0"/>
        <w:adjustRightInd w:val="0"/>
        <w:spacing w:after="0" w:line="240" w:lineRule="auto"/>
        <w:ind w:firstLine="709"/>
        <w:jc w:val="both"/>
        <w:rPr>
          <w:rFonts w:ascii="Times New Roman" w:hAnsi="Times New Roman" w:cs="Times New Roman"/>
          <w:b/>
          <w:sz w:val="24"/>
          <w:szCs w:val="24"/>
        </w:rPr>
      </w:pPr>
      <w:r w:rsidRPr="00A24D8B">
        <w:rPr>
          <w:rFonts w:ascii="Times New Roman" w:hAnsi="Times New Roman" w:cs="Times New Roman"/>
          <w:b/>
          <w:sz w:val="24"/>
          <w:szCs w:val="24"/>
        </w:rPr>
        <w:t>Результаты НИР являются частью выпускной квалификационной работы.</w:t>
      </w:r>
    </w:p>
    <w:p w:rsidR="004A3740" w:rsidRPr="007764E3" w:rsidRDefault="004A3740" w:rsidP="008F16EF">
      <w:pPr>
        <w:spacing w:after="0" w:line="240" w:lineRule="auto"/>
        <w:ind w:firstLine="709"/>
        <w:jc w:val="both"/>
        <w:rPr>
          <w:rFonts w:ascii="Times New Roman" w:eastAsia="Times New Roman" w:hAnsi="Times New Roman" w:cs="Times New Roman"/>
          <w:i/>
          <w:sz w:val="24"/>
          <w:szCs w:val="24"/>
          <w:lang w:eastAsia="ru-RU"/>
        </w:rPr>
      </w:pPr>
    </w:p>
    <w:p w:rsidR="006D390E" w:rsidRPr="00C8153C" w:rsidRDefault="00BF0018" w:rsidP="00D13FA7">
      <w:pPr>
        <w:pStyle w:val="a7"/>
        <w:numPr>
          <w:ilvl w:val="1"/>
          <w:numId w:val="13"/>
        </w:numPr>
        <w:spacing w:after="0" w:line="240" w:lineRule="auto"/>
        <w:jc w:val="both"/>
        <w:rPr>
          <w:rFonts w:ascii="Times New Roman" w:eastAsia="Times New Roman" w:hAnsi="Times New Roman" w:cs="Times New Roman"/>
          <w:b/>
          <w:sz w:val="24"/>
          <w:szCs w:val="24"/>
          <w:lang w:eastAsia="ru-RU"/>
        </w:rPr>
      </w:pPr>
      <w:r w:rsidRPr="00C8153C">
        <w:rPr>
          <w:rFonts w:ascii="Times New Roman" w:eastAsia="Times New Roman" w:hAnsi="Times New Roman" w:cs="Times New Roman"/>
          <w:b/>
          <w:sz w:val="24"/>
          <w:szCs w:val="24"/>
          <w:lang w:eastAsia="ru-RU"/>
        </w:rPr>
        <w:t>Примерна</w:t>
      </w:r>
      <w:r w:rsidR="008F16EF" w:rsidRPr="00C8153C">
        <w:rPr>
          <w:rFonts w:ascii="Times New Roman" w:eastAsia="Times New Roman" w:hAnsi="Times New Roman" w:cs="Times New Roman"/>
          <w:b/>
          <w:sz w:val="24"/>
          <w:szCs w:val="24"/>
          <w:lang w:eastAsia="ru-RU"/>
        </w:rPr>
        <w:t xml:space="preserve">я тематика научных исследований в сфере </w:t>
      </w:r>
      <w:r w:rsidR="00C8153C">
        <w:rPr>
          <w:rFonts w:ascii="Times New Roman" w:eastAsia="Times New Roman" w:hAnsi="Times New Roman" w:cs="Times New Roman"/>
          <w:b/>
          <w:sz w:val="24"/>
          <w:szCs w:val="24"/>
          <w:lang w:eastAsia="ru-RU"/>
        </w:rPr>
        <w:t>дополнительного образования детей</w:t>
      </w:r>
    </w:p>
    <w:p w:rsidR="00F42C60" w:rsidRPr="00494222" w:rsidRDefault="00F42C60" w:rsidP="00D13FA7">
      <w:pPr>
        <w:pStyle w:val="a7"/>
        <w:numPr>
          <w:ilvl w:val="0"/>
          <w:numId w:val="16"/>
        </w:numPr>
        <w:spacing w:after="0" w:line="240" w:lineRule="auto"/>
        <w:ind w:left="714" w:hanging="357"/>
        <w:jc w:val="both"/>
        <w:textAlignment w:val="baseline"/>
        <w:rPr>
          <w:rFonts w:ascii="Times New Roman" w:hAnsi="Times New Roman" w:cs="Times New Roman"/>
          <w:sz w:val="24"/>
          <w:szCs w:val="24"/>
        </w:rPr>
      </w:pPr>
      <w:r w:rsidRPr="00494222">
        <w:rPr>
          <w:rFonts w:ascii="Times New Roman" w:hAnsi="Times New Roman" w:cs="Times New Roman"/>
          <w:sz w:val="24"/>
          <w:szCs w:val="24"/>
        </w:rPr>
        <w:t>Особенности педагогического взаимодействия с одаренными детьми и талантливой молодежью в условиях ДОД.</w:t>
      </w:r>
    </w:p>
    <w:p w:rsidR="00494222" w:rsidRPr="00494222" w:rsidRDefault="00494222" w:rsidP="00D13FA7">
      <w:pPr>
        <w:pStyle w:val="a7"/>
        <w:numPr>
          <w:ilvl w:val="0"/>
          <w:numId w:val="16"/>
        </w:numPr>
        <w:spacing w:after="0" w:line="240" w:lineRule="auto"/>
        <w:ind w:left="714" w:hanging="357"/>
        <w:jc w:val="both"/>
        <w:textAlignment w:val="baseline"/>
        <w:rPr>
          <w:rFonts w:ascii="Times New Roman" w:hAnsi="Times New Roman" w:cs="Times New Roman"/>
          <w:sz w:val="24"/>
          <w:szCs w:val="24"/>
        </w:rPr>
      </w:pPr>
      <w:r w:rsidRPr="00494222">
        <w:rPr>
          <w:rFonts w:ascii="Times New Roman" w:hAnsi="Times New Roman" w:cs="Times New Roman"/>
          <w:sz w:val="24"/>
          <w:szCs w:val="24"/>
        </w:rPr>
        <w:t xml:space="preserve">Нравственные основы педагогического взаимодействия с одаренными детьми и талантливой молодежью в условиях ДОД. </w:t>
      </w:r>
    </w:p>
    <w:p w:rsidR="009225DE" w:rsidRPr="00494222" w:rsidRDefault="00F42C60" w:rsidP="00D13FA7">
      <w:pPr>
        <w:pStyle w:val="a7"/>
        <w:numPr>
          <w:ilvl w:val="0"/>
          <w:numId w:val="16"/>
        </w:numPr>
        <w:spacing w:after="0" w:line="240" w:lineRule="auto"/>
        <w:ind w:left="714" w:hanging="357"/>
        <w:jc w:val="both"/>
        <w:textAlignment w:val="baseline"/>
        <w:rPr>
          <w:rFonts w:ascii="Times New Roman" w:hAnsi="Times New Roman" w:cs="Times New Roman"/>
          <w:sz w:val="24"/>
          <w:szCs w:val="24"/>
        </w:rPr>
      </w:pPr>
      <w:r w:rsidRPr="00494222">
        <w:rPr>
          <w:rFonts w:ascii="Times New Roman" w:hAnsi="Times New Roman" w:cs="Times New Roman"/>
          <w:sz w:val="24"/>
          <w:szCs w:val="24"/>
        </w:rPr>
        <w:t>Формы и методы педагогического взаимодействия с одаренными детьми и талантливой молодежью</w:t>
      </w:r>
      <w:r w:rsidR="009225DE" w:rsidRPr="00494222">
        <w:rPr>
          <w:rFonts w:ascii="Times New Roman" w:hAnsi="Times New Roman" w:cs="Times New Roman"/>
          <w:sz w:val="24"/>
          <w:szCs w:val="24"/>
        </w:rPr>
        <w:t xml:space="preserve"> в условиях ДОД.</w:t>
      </w:r>
    </w:p>
    <w:p w:rsidR="009B4EE0" w:rsidRPr="00494222" w:rsidRDefault="009B4EE0" w:rsidP="00D13FA7">
      <w:pPr>
        <w:pStyle w:val="a7"/>
        <w:numPr>
          <w:ilvl w:val="0"/>
          <w:numId w:val="16"/>
        </w:numPr>
        <w:spacing w:after="0" w:line="240" w:lineRule="auto"/>
        <w:ind w:left="714" w:hanging="357"/>
        <w:jc w:val="both"/>
        <w:rPr>
          <w:rFonts w:ascii="Times New Roman" w:hAnsi="Times New Roman" w:cs="Times New Roman"/>
          <w:sz w:val="24"/>
          <w:szCs w:val="24"/>
        </w:rPr>
      </w:pPr>
      <w:r w:rsidRPr="00494222">
        <w:rPr>
          <w:rFonts w:ascii="Times New Roman" w:hAnsi="Times New Roman" w:cs="Times New Roman"/>
          <w:sz w:val="24"/>
          <w:szCs w:val="24"/>
        </w:rPr>
        <w:t>. Развитие одаренного ребенка и талантливой молодежи в условиях взаимодействия общего, дополнительного и профессионального образования</w:t>
      </w:r>
      <w:r w:rsidR="00494222" w:rsidRPr="00494222">
        <w:rPr>
          <w:rFonts w:ascii="Times New Roman" w:hAnsi="Times New Roman" w:cs="Times New Roman"/>
          <w:sz w:val="24"/>
          <w:szCs w:val="24"/>
        </w:rPr>
        <w:t>.</w:t>
      </w:r>
    </w:p>
    <w:p w:rsidR="00494222" w:rsidRPr="00494222" w:rsidRDefault="00494222" w:rsidP="00D13FA7">
      <w:pPr>
        <w:pStyle w:val="a7"/>
        <w:numPr>
          <w:ilvl w:val="0"/>
          <w:numId w:val="16"/>
        </w:numPr>
        <w:spacing w:after="0" w:line="240" w:lineRule="auto"/>
        <w:jc w:val="both"/>
        <w:rPr>
          <w:rFonts w:ascii="Times New Roman" w:hAnsi="Times New Roman" w:cs="Times New Roman"/>
          <w:sz w:val="24"/>
          <w:szCs w:val="24"/>
        </w:rPr>
      </w:pPr>
      <w:r w:rsidRPr="00494222">
        <w:rPr>
          <w:rFonts w:ascii="Times New Roman" w:hAnsi="Times New Roman" w:cs="Times New Roman"/>
          <w:sz w:val="24"/>
          <w:szCs w:val="24"/>
        </w:rPr>
        <w:t>Организация индивидуального образовательного маршрута одаренных детей и талантливой молодежи.</w:t>
      </w:r>
    </w:p>
    <w:p w:rsidR="00F42C60" w:rsidRPr="00FB01C3" w:rsidRDefault="00494222" w:rsidP="00D13FA7">
      <w:pPr>
        <w:pStyle w:val="a7"/>
        <w:numPr>
          <w:ilvl w:val="0"/>
          <w:numId w:val="16"/>
        </w:numPr>
        <w:spacing w:after="0" w:line="240" w:lineRule="auto"/>
        <w:ind w:left="714" w:hanging="357"/>
        <w:jc w:val="both"/>
        <w:textAlignment w:val="baseline"/>
        <w:rPr>
          <w:rFonts w:ascii="Times New Roman" w:hAnsi="Times New Roman" w:cs="Times New Roman"/>
          <w:sz w:val="24"/>
          <w:szCs w:val="24"/>
        </w:rPr>
      </w:pPr>
      <w:r w:rsidRPr="00494222">
        <w:rPr>
          <w:rFonts w:ascii="Times New Roman" w:hAnsi="Times New Roman" w:cs="Times New Roman"/>
          <w:sz w:val="24"/>
          <w:szCs w:val="24"/>
        </w:rPr>
        <w:t xml:space="preserve">Подготовка педагогических работников ДОД к организации педагогического взаимодействия </w:t>
      </w:r>
      <w:r w:rsidRPr="00494222">
        <w:rPr>
          <w:rFonts w:ascii="Times New Roman" w:hAnsi="Times New Roman" w:cs="Times New Roman"/>
          <w:bCs/>
          <w:sz w:val="24"/>
          <w:szCs w:val="24"/>
        </w:rPr>
        <w:t xml:space="preserve">с </w:t>
      </w:r>
      <w:r w:rsidRPr="00494222">
        <w:rPr>
          <w:rFonts w:ascii="Times New Roman" w:hAnsi="Times New Roman" w:cs="Times New Roman"/>
          <w:sz w:val="24"/>
          <w:szCs w:val="24"/>
        </w:rPr>
        <w:t>одаренными детьми и талантливой молодежью</w:t>
      </w:r>
    </w:p>
    <w:p w:rsidR="00840CA8" w:rsidRPr="00C9795D"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C9795D">
        <w:rPr>
          <w:rFonts w:ascii="Times New Roman" w:eastAsia="Times New Roman" w:hAnsi="Times New Roman" w:cs="Times New Roman"/>
          <w:sz w:val="24"/>
          <w:szCs w:val="24"/>
          <w:lang w:eastAsia="ru-RU"/>
        </w:rPr>
        <w:t xml:space="preserve">Исследовательская деятельность педагога дополнительного образования. </w:t>
      </w:r>
    </w:p>
    <w:p w:rsidR="00FE46F8" w:rsidRPr="00C9795D" w:rsidRDefault="00FE46F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C9795D">
        <w:rPr>
          <w:rFonts w:ascii="Times New Roman" w:eastAsia="Calibri" w:hAnsi="Times New Roman" w:cs="Times New Roman"/>
          <w:sz w:val="24"/>
          <w:szCs w:val="24"/>
        </w:rPr>
        <w:t>. Становление и развитие системы дополнительного образования детей</w:t>
      </w:r>
      <w:r w:rsidR="00C9795D" w:rsidRPr="00C9795D">
        <w:rPr>
          <w:rFonts w:ascii="Times New Roman" w:eastAsia="Calibri" w:hAnsi="Times New Roman" w:cs="Times New Roman"/>
          <w:bCs/>
          <w:sz w:val="24"/>
          <w:szCs w:val="24"/>
        </w:rPr>
        <w:t>.</w:t>
      </w:r>
    </w:p>
    <w:p w:rsidR="00840CA8" w:rsidRPr="00C9795D"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C9795D">
        <w:rPr>
          <w:rFonts w:ascii="Times New Roman" w:eastAsia="Calibri" w:hAnsi="Times New Roman" w:cs="Times New Roman"/>
          <w:bCs/>
          <w:sz w:val="24"/>
          <w:szCs w:val="24"/>
        </w:rPr>
        <w:t>Службы сопровождения образовательного процесса в учреждении дополнительного образования детей</w:t>
      </w:r>
      <w:r w:rsidRPr="00C9795D">
        <w:rPr>
          <w:rFonts w:ascii="Times New Roman" w:eastAsia="Calibri" w:hAnsi="Times New Roman" w:cs="Times New Roman"/>
          <w:bCs/>
          <w:i/>
          <w:sz w:val="24"/>
          <w:szCs w:val="24"/>
        </w:rPr>
        <w:t>.</w:t>
      </w:r>
    </w:p>
    <w:p w:rsidR="00840CA8" w:rsidRPr="00C9795D"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C9795D">
        <w:rPr>
          <w:rFonts w:ascii="Times New Roman" w:eastAsia="Calibri" w:hAnsi="Times New Roman" w:cs="Times New Roman"/>
          <w:sz w:val="24"/>
          <w:szCs w:val="24"/>
        </w:rPr>
        <w:t>Учебно-методическое обеспечение образовательного процесса в дополнительном образовании детей</w:t>
      </w:r>
      <w:r w:rsidRPr="00C9795D">
        <w:rPr>
          <w:rFonts w:ascii="Times New Roman" w:hAnsi="Times New Roman" w:cs="Times New Roman"/>
          <w:sz w:val="24"/>
          <w:szCs w:val="24"/>
        </w:rPr>
        <w:t>.</w:t>
      </w:r>
    </w:p>
    <w:p w:rsidR="00840CA8" w:rsidRPr="00C9795D" w:rsidRDefault="00C9795D"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Специфика использования педагогических технологий</w:t>
      </w:r>
      <w:r w:rsidR="00840CA8" w:rsidRPr="00C9795D">
        <w:rPr>
          <w:rFonts w:ascii="Times New Roman" w:eastAsia="Calibri" w:hAnsi="Times New Roman" w:cs="Times New Roman"/>
          <w:sz w:val="24"/>
          <w:szCs w:val="24"/>
        </w:rPr>
        <w:t xml:space="preserve"> в системе дополнительного образования детей</w:t>
      </w:r>
      <w:r w:rsidR="00840CA8" w:rsidRPr="00C9795D">
        <w:rPr>
          <w:rFonts w:ascii="Times New Roman" w:hAnsi="Times New Roman" w:cs="Times New Roman"/>
          <w:sz w:val="24"/>
          <w:szCs w:val="24"/>
        </w:rPr>
        <w:t xml:space="preserve">. </w:t>
      </w:r>
    </w:p>
    <w:p w:rsidR="00840CA8" w:rsidRPr="006856F4"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856F4">
        <w:rPr>
          <w:rFonts w:ascii="Times New Roman" w:eastAsia="Calibri" w:hAnsi="Times New Roman" w:cs="Times New Roman"/>
          <w:sz w:val="24"/>
          <w:szCs w:val="24"/>
        </w:rPr>
        <w:t>Специфика и содержание деятельности педагога дополнительного образования</w:t>
      </w:r>
      <w:r w:rsidRPr="006856F4">
        <w:rPr>
          <w:rFonts w:ascii="Times New Roman" w:hAnsi="Times New Roman" w:cs="Times New Roman"/>
          <w:sz w:val="24"/>
          <w:szCs w:val="24"/>
        </w:rPr>
        <w:t xml:space="preserve"> детей. </w:t>
      </w:r>
    </w:p>
    <w:p w:rsidR="00840CA8" w:rsidRPr="006856F4" w:rsidRDefault="00840CA8" w:rsidP="00D13FA7">
      <w:pPr>
        <w:pStyle w:val="a7"/>
        <w:numPr>
          <w:ilvl w:val="0"/>
          <w:numId w:val="16"/>
        </w:numPr>
        <w:shd w:val="clear" w:color="auto" w:fill="FFFFFF"/>
        <w:ind w:right="-1"/>
        <w:jc w:val="both"/>
        <w:rPr>
          <w:rFonts w:ascii="Times New Roman" w:eastAsia="Calibri" w:hAnsi="Times New Roman" w:cs="Times New Roman"/>
          <w:bCs/>
          <w:spacing w:val="-1"/>
          <w:sz w:val="24"/>
          <w:szCs w:val="24"/>
        </w:rPr>
      </w:pPr>
      <w:r w:rsidRPr="006856F4">
        <w:rPr>
          <w:rFonts w:ascii="Times New Roman" w:eastAsia="Calibri" w:hAnsi="Times New Roman" w:cs="Times New Roman"/>
          <w:bCs/>
          <w:sz w:val="24"/>
          <w:szCs w:val="24"/>
        </w:rPr>
        <w:t xml:space="preserve">Мониторинг эффективности деятельности </w:t>
      </w:r>
      <w:r w:rsidRPr="006856F4">
        <w:rPr>
          <w:rFonts w:ascii="Times New Roman" w:eastAsia="Calibri" w:hAnsi="Times New Roman" w:cs="Times New Roman"/>
          <w:bCs/>
          <w:spacing w:val="-1"/>
          <w:sz w:val="24"/>
          <w:szCs w:val="24"/>
        </w:rPr>
        <w:t>учреждения дополнительного образования детей</w:t>
      </w:r>
      <w:r w:rsidR="006856F4">
        <w:rPr>
          <w:rFonts w:ascii="Times New Roman" w:eastAsia="Calibri" w:hAnsi="Times New Roman" w:cs="Times New Roman"/>
          <w:bCs/>
          <w:spacing w:val="-1"/>
          <w:sz w:val="24"/>
          <w:szCs w:val="24"/>
        </w:rPr>
        <w:t xml:space="preserve">. </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7A6DEA">
        <w:rPr>
          <w:rFonts w:ascii="Times New Roman" w:hAnsi="Times New Roman" w:cs="Times New Roman"/>
          <w:sz w:val="24"/>
          <w:szCs w:val="24"/>
        </w:rPr>
        <w:t>Особенности организации исследовательской деятельности педагога дополнительного образования.</w:t>
      </w:r>
    </w:p>
    <w:p w:rsidR="0087279B" w:rsidRPr="0087279B"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87279B">
        <w:rPr>
          <w:rFonts w:ascii="Times New Roman" w:hAnsi="Times New Roman" w:cs="Times New Roman"/>
          <w:sz w:val="24"/>
          <w:szCs w:val="24"/>
        </w:rPr>
        <w:t xml:space="preserve">Теоретико-методологические основы проектирования образовательных программ для системы дополнительного образования </w:t>
      </w:r>
    </w:p>
    <w:p w:rsidR="00840CA8" w:rsidRPr="0087279B"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87279B">
        <w:rPr>
          <w:rFonts w:ascii="Times New Roman" w:hAnsi="Times New Roman" w:cs="Times New Roman"/>
          <w:sz w:val="24"/>
          <w:szCs w:val="24"/>
        </w:rPr>
        <w:t>Технология разработки дополнительной образовательной программы.</w:t>
      </w:r>
    </w:p>
    <w:p w:rsidR="00840CA8" w:rsidRPr="007A6DEA" w:rsidRDefault="00840CA8" w:rsidP="00D13FA7">
      <w:pPr>
        <w:pStyle w:val="a7"/>
        <w:numPr>
          <w:ilvl w:val="0"/>
          <w:numId w:val="16"/>
        </w:numPr>
        <w:jc w:val="both"/>
        <w:rPr>
          <w:rFonts w:ascii="Times New Roman" w:hAnsi="Times New Roman" w:cs="Times New Roman"/>
          <w:sz w:val="24"/>
          <w:szCs w:val="24"/>
        </w:rPr>
      </w:pPr>
      <w:r w:rsidRPr="007A6DEA">
        <w:rPr>
          <w:rFonts w:ascii="Times New Roman" w:hAnsi="Times New Roman" w:cs="Times New Roman"/>
          <w:sz w:val="24"/>
          <w:szCs w:val="24"/>
        </w:rPr>
        <w:lastRenderedPageBreak/>
        <w:t>Сущность проектирования индивидуальной образовательной деятельности одаренного ребенка</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7A6DEA">
        <w:rPr>
          <w:rFonts w:ascii="Times New Roman" w:hAnsi="Times New Roman" w:cs="Times New Roman"/>
          <w:sz w:val="24"/>
          <w:szCs w:val="24"/>
        </w:rPr>
        <w:t>Формы проектной деятельности одаренного ребенка и талантливой молодежи</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7A6DEA">
        <w:rPr>
          <w:rFonts w:ascii="Times New Roman" w:eastAsia="Times New Roman" w:hAnsi="Times New Roman" w:cs="Times New Roman"/>
          <w:color w:val="000000"/>
          <w:sz w:val="24"/>
          <w:szCs w:val="24"/>
          <w:lang w:eastAsia="ru-RU"/>
        </w:rPr>
        <w:t>Моделирование системы дополнительного образования.</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7A6DEA">
        <w:rPr>
          <w:rFonts w:ascii="Times New Roman" w:eastAsia="Calibri" w:hAnsi="Times New Roman" w:cs="Times New Roman"/>
          <w:sz w:val="24"/>
          <w:szCs w:val="24"/>
        </w:rPr>
        <w:t xml:space="preserve">Исторические предпосылки становления и развития отечественного дополнительного образования. </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7A6DEA">
        <w:rPr>
          <w:rFonts w:ascii="Times New Roman" w:eastAsia="Calibri" w:hAnsi="Times New Roman" w:cs="Times New Roman"/>
          <w:sz w:val="24"/>
          <w:szCs w:val="24"/>
        </w:rPr>
        <w:t xml:space="preserve">Разнообразие внешкольных учреждений предвоенных лет: С.Т. Шацкий (известная его колония «Бодрая жизнь») и А.С. Макаренко (трудовая колония им. М. Горького, трудовая коммуна им. Ф. Э. Дзержинского. </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7A6DEA">
        <w:rPr>
          <w:rFonts w:ascii="Times New Roman" w:eastAsia="Calibri" w:hAnsi="Times New Roman" w:cs="Times New Roman"/>
          <w:sz w:val="24"/>
          <w:szCs w:val="24"/>
        </w:rPr>
        <w:t xml:space="preserve">Новый подъем внешкольной работы в 60-е годы 20 века. </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7A6DEA">
        <w:rPr>
          <w:rFonts w:ascii="Times New Roman" w:eastAsia="Calibri" w:hAnsi="Times New Roman" w:cs="Times New Roman"/>
          <w:sz w:val="24"/>
          <w:szCs w:val="24"/>
        </w:rPr>
        <w:t>Идейная направленность работы с детьми детских внешкольных учреждений в 70-е годы.</w:t>
      </w:r>
    </w:p>
    <w:p w:rsidR="00840CA8" w:rsidRPr="007A6DEA"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7A6DEA">
        <w:rPr>
          <w:rFonts w:ascii="Times New Roman" w:eastAsia="Calibri" w:hAnsi="Times New Roman" w:cs="Times New Roman"/>
          <w:sz w:val="24"/>
          <w:szCs w:val="24"/>
        </w:rPr>
        <w:t>Преобразование внешкольной работы, внешкольного воспитания в систему дополнительного образования.</w:t>
      </w:r>
    </w:p>
    <w:p w:rsidR="00840CA8" w:rsidRPr="00D218CE"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D218CE">
        <w:rPr>
          <w:rFonts w:ascii="Times New Roman" w:eastAsia="Calibri" w:hAnsi="Times New Roman" w:cs="Times New Roman"/>
          <w:sz w:val="24"/>
          <w:szCs w:val="24"/>
        </w:rPr>
        <w:t>Специфика системы дополнительного образования детей</w:t>
      </w:r>
      <w:r w:rsidR="007A6DEA" w:rsidRPr="00D218CE">
        <w:rPr>
          <w:rFonts w:ascii="Times New Roman" w:eastAsia="Calibri" w:hAnsi="Times New Roman" w:cs="Times New Roman"/>
          <w:sz w:val="24"/>
          <w:szCs w:val="24"/>
        </w:rPr>
        <w:t xml:space="preserve"> на современном этапе</w:t>
      </w:r>
      <w:r w:rsidRPr="00D218CE">
        <w:rPr>
          <w:rFonts w:ascii="Times New Roman" w:eastAsia="Calibri" w:hAnsi="Times New Roman" w:cs="Times New Roman"/>
          <w:sz w:val="24"/>
          <w:szCs w:val="24"/>
        </w:rPr>
        <w:t>.</w:t>
      </w:r>
    </w:p>
    <w:p w:rsidR="00840CA8" w:rsidRPr="00D218CE"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D218CE">
        <w:rPr>
          <w:rFonts w:ascii="Times New Roman" w:eastAsia="Calibri" w:hAnsi="Times New Roman" w:cs="Times New Roman"/>
          <w:sz w:val="24"/>
          <w:szCs w:val="24"/>
        </w:rPr>
        <w:t>Методологические основы построения системы дополнительного образования детей.</w:t>
      </w:r>
    </w:p>
    <w:p w:rsidR="00840CA8" w:rsidRPr="00D218CE" w:rsidRDefault="005D6985"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D218CE">
        <w:rPr>
          <w:rFonts w:ascii="Times New Roman" w:eastAsia="Calibri" w:hAnsi="Times New Roman" w:cs="Times New Roman"/>
          <w:sz w:val="24"/>
          <w:szCs w:val="24"/>
        </w:rPr>
        <w:t>Образовательно-воспитательная система</w:t>
      </w:r>
      <w:r w:rsidR="00840CA8" w:rsidRPr="00D218CE">
        <w:rPr>
          <w:rFonts w:ascii="Times New Roman" w:eastAsia="Calibri" w:hAnsi="Times New Roman" w:cs="Times New Roman"/>
          <w:sz w:val="24"/>
          <w:szCs w:val="24"/>
        </w:rPr>
        <w:t xml:space="preserve"> дополнительного образования детей.</w:t>
      </w:r>
    </w:p>
    <w:p w:rsidR="00840CA8" w:rsidRPr="00D218CE"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D218CE">
        <w:rPr>
          <w:rFonts w:ascii="Times New Roman" w:eastAsia="Calibri" w:hAnsi="Times New Roman" w:cs="Times New Roman"/>
          <w:sz w:val="24"/>
          <w:szCs w:val="24"/>
        </w:rPr>
        <w:t xml:space="preserve"> Направления воспитательной деятельности учреждений дополнительного образования детей.</w:t>
      </w:r>
    </w:p>
    <w:p w:rsidR="00840CA8" w:rsidRPr="00EB56B9"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EB56B9">
        <w:rPr>
          <w:rFonts w:ascii="Times New Roman" w:eastAsia="Calibri" w:hAnsi="Times New Roman" w:cs="Times New Roman"/>
          <w:sz w:val="24"/>
          <w:szCs w:val="24"/>
        </w:rPr>
        <w:t>П</w:t>
      </w:r>
      <w:r w:rsidRPr="00EB56B9">
        <w:rPr>
          <w:rFonts w:ascii="Times New Roman" w:eastAsia="Calibri" w:hAnsi="Times New Roman" w:cs="Times New Roman"/>
          <w:bCs/>
          <w:sz w:val="24"/>
          <w:szCs w:val="24"/>
        </w:rPr>
        <w:t>риоритетные стратегии совершенствования современной системы дополнительного образования.</w:t>
      </w:r>
    </w:p>
    <w:p w:rsidR="00840CA8" w:rsidRPr="00EB56B9" w:rsidRDefault="00840CA8" w:rsidP="00D13FA7">
      <w:pPr>
        <w:pStyle w:val="a7"/>
        <w:numPr>
          <w:ilvl w:val="0"/>
          <w:numId w:val="16"/>
        </w:numPr>
        <w:spacing w:after="0" w:line="240" w:lineRule="auto"/>
        <w:jc w:val="both"/>
        <w:rPr>
          <w:rFonts w:ascii="Times New Roman" w:eastAsia="Times New Roman" w:hAnsi="Times New Roman" w:cs="Times New Roman"/>
          <w:sz w:val="24"/>
          <w:szCs w:val="24"/>
          <w:lang w:eastAsia="ru-RU"/>
        </w:rPr>
      </w:pPr>
      <w:r w:rsidRPr="00EB56B9">
        <w:rPr>
          <w:rFonts w:ascii="Times New Roman" w:eastAsia="Calibri" w:hAnsi="Times New Roman" w:cs="Times New Roman"/>
          <w:sz w:val="24"/>
          <w:szCs w:val="24"/>
        </w:rPr>
        <w:t>Воспитательная система дополнительного образования детей.</w:t>
      </w:r>
    </w:p>
    <w:p w:rsidR="00EB56B9" w:rsidRDefault="00840CA8"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EB56B9">
        <w:rPr>
          <w:rFonts w:ascii="Times New Roman" w:eastAsia="Calibri" w:hAnsi="Times New Roman" w:cs="Times New Roman"/>
          <w:sz w:val="24"/>
          <w:szCs w:val="24"/>
        </w:rPr>
        <w:t>Программа развития учреждения дополнительного образования детей.</w:t>
      </w:r>
    </w:p>
    <w:p w:rsidR="00832809" w:rsidRPr="00220AB8" w:rsidRDefault="00840CA8"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Образовательная программа учреждения дополнительного образования</w:t>
      </w:r>
      <w:r w:rsidR="00832809" w:rsidRPr="00220AB8">
        <w:rPr>
          <w:rFonts w:ascii="Times New Roman" w:eastAsia="Calibri" w:hAnsi="Times New Roman" w:cs="Times New Roman"/>
          <w:sz w:val="24"/>
          <w:szCs w:val="24"/>
        </w:rPr>
        <w:t>.</w:t>
      </w:r>
    </w:p>
    <w:p w:rsidR="00832809" w:rsidRPr="00220AB8" w:rsidRDefault="00832809"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Современные исследования проблем дополнительного образования детей.</w:t>
      </w:r>
    </w:p>
    <w:p w:rsidR="00832809" w:rsidRPr="00220AB8" w:rsidRDefault="00951EC5"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Организация педагогического процесса в учреждениях дополнительного образования детей</w:t>
      </w:r>
      <w:r w:rsidR="000469EE" w:rsidRPr="00220AB8">
        <w:rPr>
          <w:rFonts w:ascii="Times New Roman" w:eastAsia="Calibri" w:hAnsi="Times New Roman" w:cs="Times New Roman"/>
          <w:sz w:val="24"/>
          <w:szCs w:val="24"/>
        </w:rPr>
        <w:t>.</w:t>
      </w:r>
    </w:p>
    <w:p w:rsidR="000469EE" w:rsidRPr="00220AB8" w:rsidRDefault="000469EE"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История становления и развития детского движения в дополнительном образовании.</w:t>
      </w:r>
    </w:p>
    <w:p w:rsidR="000469EE" w:rsidRPr="00220AB8" w:rsidRDefault="00471723"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Детские общественные объединения в социальном пространствеХХI век</w:t>
      </w:r>
      <w:r w:rsidRPr="00220AB8">
        <w:rPr>
          <w:rFonts w:ascii="Times New Roman" w:hAnsi="Times New Roman" w:cs="Times New Roman"/>
          <w:sz w:val="24"/>
          <w:szCs w:val="24"/>
        </w:rPr>
        <w:t>а.</w:t>
      </w:r>
    </w:p>
    <w:p w:rsidR="00471723" w:rsidRPr="00220AB8" w:rsidRDefault="009D2EA4"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Детское общественное объединение – социальная среда жизнедеятельности подростка</w:t>
      </w:r>
      <w:r w:rsidRPr="00220AB8">
        <w:rPr>
          <w:rFonts w:ascii="Times New Roman" w:hAnsi="Times New Roman" w:cs="Times New Roman"/>
          <w:sz w:val="24"/>
          <w:szCs w:val="24"/>
        </w:rPr>
        <w:t>.</w:t>
      </w:r>
    </w:p>
    <w:p w:rsidR="009D2EA4" w:rsidRPr="00220AB8" w:rsidRDefault="00071AB1"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hAnsi="Times New Roman" w:cs="Times New Roman"/>
          <w:sz w:val="24"/>
          <w:szCs w:val="24"/>
        </w:rPr>
        <w:t xml:space="preserve">Самоуправление как </w:t>
      </w:r>
      <w:r w:rsidRPr="00220AB8">
        <w:rPr>
          <w:rFonts w:ascii="Times New Roman" w:eastAsia="Calibri" w:hAnsi="Times New Roman" w:cs="Times New Roman"/>
          <w:sz w:val="24"/>
          <w:szCs w:val="24"/>
        </w:rPr>
        <w:t>атрибут демократического общественного устройства, принцип деятельности детского общественного объединения</w:t>
      </w:r>
      <w:r w:rsidRPr="00220AB8">
        <w:rPr>
          <w:rFonts w:ascii="Times New Roman" w:hAnsi="Times New Roman" w:cs="Times New Roman"/>
          <w:sz w:val="24"/>
          <w:szCs w:val="24"/>
        </w:rPr>
        <w:t>.</w:t>
      </w:r>
    </w:p>
    <w:p w:rsidR="00071AB1" w:rsidRPr="00220AB8" w:rsidRDefault="00CB51DE"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Специфика развития детского движения в дополнительном образовании: от монопольности к многообразию</w:t>
      </w:r>
      <w:r w:rsidRPr="00220AB8">
        <w:rPr>
          <w:rFonts w:ascii="Times New Roman" w:hAnsi="Times New Roman" w:cs="Times New Roman"/>
          <w:sz w:val="24"/>
          <w:szCs w:val="24"/>
        </w:rPr>
        <w:t>.</w:t>
      </w:r>
    </w:p>
    <w:p w:rsidR="00CB51DE" w:rsidRPr="00D834A8" w:rsidRDefault="00CB51DE" w:rsidP="00D13FA7">
      <w:pPr>
        <w:pStyle w:val="a7"/>
        <w:numPr>
          <w:ilvl w:val="0"/>
          <w:numId w:val="16"/>
        </w:numPr>
        <w:spacing w:after="0" w:line="240" w:lineRule="auto"/>
        <w:ind w:left="714" w:hanging="357"/>
        <w:jc w:val="both"/>
        <w:rPr>
          <w:rFonts w:ascii="Times New Roman" w:eastAsia="Calibri" w:hAnsi="Times New Roman" w:cs="Times New Roman"/>
          <w:sz w:val="24"/>
          <w:szCs w:val="24"/>
        </w:rPr>
      </w:pPr>
      <w:r w:rsidRPr="00220AB8">
        <w:rPr>
          <w:rFonts w:ascii="Times New Roman" w:eastAsia="Calibri" w:hAnsi="Times New Roman" w:cs="Times New Roman"/>
          <w:sz w:val="24"/>
          <w:szCs w:val="24"/>
        </w:rPr>
        <w:t xml:space="preserve">Формы детских образовательных объединений в системе дополнительного </w:t>
      </w:r>
      <w:r w:rsidRPr="00D834A8">
        <w:rPr>
          <w:rFonts w:ascii="Times New Roman" w:eastAsia="Calibri" w:hAnsi="Times New Roman" w:cs="Times New Roman"/>
          <w:sz w:val="24"/>
          <w:szCs w:val="24"/>
        </w:rPr>
        <w:t>образования.</w:t>
      </w:r>
    </w:p>
    <w:p w:rsidR="00CB51DE" w:rsidRPr="00D834A8" w:rsidRDefault="000162A0" w:rsidP="00D13FA7">
      <w:pPr>
        <w:pStyle w:val="a7"/>
        <w:numPr>
          <w:ilvl w:val="0"/>
          <w:numId w:val="16"/>
        </w:numPr>
        <w:tabs>
          <w:tab w:val="left" w:pos="900"/>
        </w:tabs>
        <w:spacing w:after="0" w:line="240" w:lineRule="auto"/>
        <w:ind w:left="714" w:hanging="357"/>
        <w:jc w:val="both"/>
        <w:rPr>
          <w:rFonts w:ascii="Times New Roman" w:eastAsia="Calibri" w:hAnsi="Times New Roman" w:cs="Times New Roman"/>
          <w:sz w:val="24"/>
          <w:szCs w:val="24"/>
        </w:rPr>
      </w:pPr>
      <w:r w:rsidRPr="00D834A8">
        <w:rPr>
          <w:rFonts w:ascii="Times New Roman" w:eastAsia="Calibri" w:hAnsi="Times New Roman" w:cs="Times New Roman"/>
          <w:sz w:val="24"/>
          <w:szCs w:val="24"/>
        </w:rPr>
        <w:t>Педагогическая диагностика в дополнительном образовании.</w:t>
      </w:r>
    </w:p>
    <w:p w:rsidR="000162A0" w:rsidRPr="00D834A8" w:rsidRDefault="000162A0" w:rsidP="00D13FA7">
      <w:pPr>
        <w:pStyle w:val="a7"/>
        <w:numPr>
          <w:ilvl w:val="0"/>
          <w:numId w:val="16"/>
        </w:numPr>
        <w:tabs>
          <w:tab w:val="left" w:pos="900"/>
        </w:tabs>
        <w:spacing w:after="0" w:line="240" w:lineRule="auto"/>
        <w:ind w:left="714" w:hanging="357"/>
        <w:jc w:val="both"/>
        <w:rPr>
          <w:rFonts w:ascii="Times New Roman" w:eastAsia="Calibri" w:hAnsi="Times New Roman" w:cs="Times New Roman"/>
          <w:sz w:val="24"/>
          <w:szCs w:val="24"/>
        </w:rPr>
      </w:pPr>
      <w:r w:rsidRPr="00D834A8">
        <w:rPr>
          <w:rFonts w:ascii="Times New Roman" w:eastAsia="Calibri" w:hAnsi="Times New Roman" w:cs="Times New Roman"/>
          <w:sz w:val="24"/>
          <w:szCs w:val="24"/>
        </w:rPr>
        <w:t>Основы методической деятельности в дополнительном образовании.</w:t>
      </w:r>
    </w:p>
    <w:p w:rsidR="00D834A8" w:rsidRPr="00FC4892" w:rsidRDefault="00D834A8" w:rsidP="00D13FA7">
      <w:pPr>
        <w:pStyle w:val="a7"/>
        <w:numPr>
          <w:ilvl w:val="0"/>
          <w:numId w:val="16"/>
        </w:numPr>
        <w:shd w:val="clear" w:color="auto" w:fill="FFFFFF"/>
        <w:spacing w:after="0" w:line="240" w:lineRule="auto"/>
        <w:ind w:left="714" w:right="-1" w:hanging="357"/>
        <w:jc w:val="both"/>
        <w:rPr>
          <w:rFonts w:ascii="Times New Roman" w:eastAsia="Calibri" w:hAnsi="Times New Roman" w:cs="Times New Roman"/>
          <w:sz w:val="24"/>
          <w:szCs w:val="24"/>
        </w:rPr>
      </w:pPr>
      <w:r w:rsidRPr="00FC4892">
        <w:rPr>
          <w:rFonts w:ascii="Times New Roman" w:eastAsia="Calibri" w:hAnsi="Times New Roman" w:cs="Times New Roman"/>
          <w:spacing w:val="-8"/>
          <w:sz w:val="24"/>
          <w:szCs w:val="24"/>
        </w:rPr>
        <w:t xml:space="preserve">Детское общественное объединение – среда становления нового типа педагога: </w:t>
      </w:r>
      <w:r w:rsidRPr="00FC4892">
        <w:rPr>
          <w:rFonts w:ascii="Times New Roman" w:eastAsia="Calibri" w:hAnsi="Times New Roman" w:cs="Times New Roman"/>
          <w:spacing w:val="-7"/>
          <w:sz w:val="24"/>
          <w:szCs w:val="24"/>
        </w:rPr>
        <w:t>профессионала и общественника.</w:t>
      </w:r>
    </w:p>
    <w:p w:rsidR="00E56D81" w:rsidRPr="00FC4892" w:rsidRDefault="00FB432D"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FC4892">
        <w:rPr>
          <w:rFonts w:ascii="Times New Roman" w:eastAsia="Calibri" w:hAnsi="Times New Roman" w:cs="Times New Roman"/>
          <w:sz w:val="24"/>
          <w:szCs w:val="24"/>
        </w:rPr>
        <w:t>Особенности планирования работы детских объединений в различных институтах воспитания</w:t>
      </w:r>
      <w:r w:rsidRPr="00FC4892">
        <w:rPr>
          <w:rFonts w:ascii="Times New Roman" w:hAnsi="Times New Roman" w:cs="Times New Roman"/>
          <w:sz w:val="24"/>
          <w:szCs w:val="24"/>
        </w:rPr>
        <w:t>.</w:t>
      </w:r>
    </w:p>
    <w:p w:rsidR="00FC4892" w:rsidRPr="00FC4892" w:rsidRDefault="00FC4892" w:rsidP="00D13FA7">
      <w:pPr>
        <w:pStyle w:val="a7"/>
        <w:numPr>
          <w:ilvl w:val="0"/>
          <w:numId w:val="16"/>
        </w:numPr>
        <w:spacing w:after="0" w:line="240" w:lineRule="auto"/>
        <w:rPr>
          <w:rFonts w:ascii="Times New Roman" w:eastAsia="Calibri" w:hAnsi="Times New Roman" w:cs="Times New Roman"/>
          <w:sz w:val="24"/>
          <w:szCs w:val="24"/>
        </w:rPr>
      </w:pPr>
      <w:r w:rsidRPr="00FC4892">
        <w:rPr>
          <w:rFonts w:ascii="Times New Roman" w:eastAsia="Calibri" w:hAnsi="Times New Roman" w:cs="Times New Roman"/>
          <w:sz w:val="24"/>
          <w:szCs w:val="24"/>
        </w:rPr>
        <w:t xml:space="preserve">Планирование работы временного детского коллектива в детском оздоровительном лагере </w:t>
      </w:r>
    </w:p>
    <w:p w:rsidR="00FB432D" w:rsidRPr="00FC4892" w:rsidRDefault="00FC4892"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FC4892">
        <w:rPr>
          <w:rFonts w:ascii="Times New Roman" w:eastAsia="Calibri" w:hAnsi="Times New Roman" w:cs="Times New Roman"/>
          <w:sz w:val="24"/>
          <w:szCs w:val="24"/>
        </w:rPr>
        <w:t>Методика и технологии организации детского досуга</w:t>
      </w:r>
      <w:r w:rsidRPr="00FC4892">
        <w:rPr>
          <w:rFonts w:ascii="Times New Roman" w:hAnsi="Times New Roman" w:cs="Times New Roman"/>
          <w:sz w:val="24"/>
          <w:szCs w:val="24"/>
        </w:rPr>
        <w:t>.</w:t>
      </w:r>
    </w:p>
    <w:p w:rsidR="00FC4892" w:rsidRPr="00FC4892" w:rsidRDefault="00FC4892" w:rsidP="00D13FA7">
      <w:pPr>
        <w:pStyle w:val="a7"/>
        <w:numPr>
          <w:ilvl w:val="0"/>
          <w:numId w:val="16"/>
        </w:numPr>
        <w:spacing w:after="0" w:line="240" w:lineRule="auto"/>
        <w:rPr>
          <w:rFonts w:ascii="Times New Roman" w:eastAsia="Calibri" w:hAnsi="Times New Roman" w:cs="Times New Roman"/>
          <w:sz w:val="24"/>
          <w:szCs w:val="24"/>
        </w:rPr>
      </w:pPr>
      <w:r w:rsidRPr="00FC4892">
        <w:rPr>
          <w:rFonts w:ascii="Times New Roman" w:eastAsia="Calibri" w:hAnsi="Times New Roman" w:cs="Times New Roman"/>
          <w:sz w:val="24"/>
          <w:szCs w:val="24"/>
        </w:rPr>
        <w:t>Неформальное образование детей: виды, содержание, технологии</w:t>
      </w:r>
    </w:p>
    <w:p w:rsidR="00FC4892" w:rsidRPr="00D16308" w:rsidRDefault="00FC4892"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FC4892">
        <w:rPr>
          <w:rFonts w:ascii="Times New Roman" w:eastAsia="Calibri" w:hAnsi="Times New Roman" w:cs="Times New Roman"/>
          <w:color w:val="000000"/>
          <w:sz w:val="24"/>
          <w:szCs w:val="24"/>
        </w:rPr>
        <w:t>Длительная игра как основа разработки программ детского объединения</w:t>
      </w:r>
      <w:r w:rsidRPr="00FC4892">
        <w:rPr>
          <w:rFonts w:ascii="Times New Roman" w:hAnsi="Times New Roman" w:cs="Times New Roman"/>
          <w:color w:val="000000"/>
          <w:sz w:val="24"/>
          <w:szCs w:val="24"/>
        </w:rPr>
        <w:t>.</w:t>
      </w:r>
    </w:p>
    <w:p w:rsidR="00D16308" w:rsidRDefault="00D16308"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sidRPr="00D16308">
        <w:rPr>
          <w:rFonts w:ascii="Times New Roman" w:eastAsia="Calibri" w:hAnsi="Times New Roman" w:cs="Times New Roman"/>
          <w:sz w:val="24"/>
          <w:szCs w:val="24"/>
        </w:rPr>
        <w:t>Разработка учебно-методического обеспечения дополнительных образовательных программ</w:t>
      </w:r>
      <w:r>
        <w:rPr>
          <w:rFonts w:ascii="Times New Roman" w:eastAsia="Calibri" w:hAnsi="Times New Roman" w:cs="Times New Roman"/>
          <w:sz w:val="24"/>
          <w:szCs w:val="24"/>
        </w:rPr>
        <w:t>.</w:t>
      </w:r>
    </w:p>
    <w:p w:rsidR="00D16308" w:rsidRPr="00FC4892" w:rsidRDefault="00D16308" w:rsidP="00D13FA7">
      <w:pPr>
        <w:pStyle w:val="a7"/>
        <w:numPr>
          <w:ilvl w:val="0"/>
          <w:numId w:val="16"/>
        </w:numPr>
        <w:tabs>
          <w:tab w:val="left" w:pos="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Технология организации и а</w:t>
      </w:r>
      <w:r w:rsidRPr="00D16308">
        <w:rPr>
          <w:rFonts w:ascii="Times New Roman" w:eastAsia="Calibri" w:hAnsi="Times New Roman" w:cs="Times New Roman"/>
          <w:sz w:val="24"/>
          <w:szCs w:val="24"/>
        </w:rPr>
        <w:t>нализ</w:t>
      </w:r>
      <w:r>
        <w:rPr>
          <w:rFonts w:ascii="Times New Roman" w:eastAsia="Calibri" w:hAnsi="Times New Roman" w:cs="Times New Roman"/>
          <w:sz w:val="24"/>
          <w:szCs w:val="24"/>
        </w:rPr>
        <w:t>а</w:t>
      </w:r>
      <w:r w:rsidRPr="00D16308">
        <w:rPr>
          <w:rFonts w:ascii="Times New Roman" w:eastAsia="Calibri" w:hAnsi="Times New Roman" w:cs="Times New Roman"/>
          <w:sz w:val="24"/>
          <w:szCs w:val="24"/>
        </w:rPr>
        <w:t xml:space="preserve"> учебных занятий в дополнительном образовании детей</w:t>
      </w:r>
      <w:r>
        <w:rPr>
          <w:rFonts w:ascii="Times New Roman" w:eastAsia="Calibri" w:hAnsi="Times New Roman" w:cs="Times New Roman"/>
          <w:sz w:val="24"/>
          <w:szCs w:val="24"/>
        </w:rPr>
        <w:t>.</w:t>
      </w:r>
    </w:p>
    <w:p w:rsidR="004A3740" w:rsidRPr="00832809" w:rsidRDefault="008F16EF" w:rsidP="00832809">
      <w:pPr>
        <w:tabs>
          <w:tab w:val="left" w:pos="900"/>
        </w:tabs>
        <w:spacing w:after="0" w:line="240" w:lineRule="auto"/>
        <w:ind w:firstLine="709"/>
        <w:jc w:val="both"/>
        <w:rPr>
          <w:rFonts w:ascii="Times New Roman" w:eastAsia="Calibri" w:hAnsi="Times New Roman" w:cs="Times New Roman"/>
          <w:sz w:val="24"/>
          <w:szCs w:val="24"/>
        </w:rPr>
      </w:pPr>
      <w:r w:rsidRPr="00832809">
        <w:rPr>
          <w:rFonts w:ascii="Times New Roman" w:hAnsi="Times New Roman" w:cs="Times New Roman"/>
          <w:bCs/>
          <w:i/>
          <w:sz w:val="24"/>
          <w:szCs w:val="24"/>
        </w:rPr>
        <w:t>Примечание</w:t>
      </w:r>
      <w:r w:rsidR="00533343" w:rsidRPr="00832809">
        <w:rPr>
          <w:rFonts w:ascii="Times New Roman" w:hAnsi="Times New Roman" w:cs="Times New Roman"/>
          <w:bCs/>
          <w:i/>
          <w:sz w:val="24"/>
          <w:szCs w:val="24"/>
        </w:rPr>
        <w:t xml:space="preserve">: </w:t>
      </w:r>
      <w:r w:rsidRPr="00832809">
        <w:rPr>
          <w:rFonts w:ascii="Times New Roman" w:hAnsi="Times New Roman" w:cs="Times New Roman"/>
          <w:sz w:val="24"/>
          <w:szCs w:val="24"/>
        </w:rPr>
        <w:t xml:space="preserve">Обучающийся имеет право предложить свою тему исследования, предварительносогласовав её с заведующим кафедрой </w:t>
      </w:r>
      <w:r w:rsidR="00533343" w:rsidRPr="00832809">
        <w:rPr>
          <w:rFonts w:ascii="Times New Roman" w:hAnsi="Times New Roman" w:cs="Times New Roman"/>
          <w:sz w:val="24"/>
          <w:szCs w:val="24"/>
        </w:rPr>
        <w:t>п</w:t>
      </w:r>
      <w:r w:rsidRPr="00832809">
        <w:rPr>
          <w:rFonts w:ascii="Times New Roman" w:hAnsi="Times New Roman" w:cs="Times New Roman"/>
          <w:sz w:val="24"/>
          <w:szCs w:val="24"/>
        </w:rPr>
        <w:t xml:space="preserve">едагогики, психологии и социальной работы инаучным руководителем при условии, что эта тема относится к проблематике </w:t>
      </w:r>
      <w:r w:rsidR="009F603B" w:rsidRPr="00832809">
        <w:rPr>
          <w:rFonts w:ascii="Times New Roman" w:hAnsi="Times New Roman" w:cs="Times New Roman"/>
          <w:sz w:val="24"/>
          <w:szCs w:val="24"/>
        </w:rPr>
        <w:t>направленности (</w:t>
      </w:r>
      <w:r w:rsidR="008C5468" w:rsidRPr="00832809">
        <w:rPr>
          <w:rFonts w:ascii="Times New Roman" w:hAnsi="Times New Roman" w:cs="Times New Roman"/>
          <w:sz w:val="24"/>
          <w:szCs w:val="24"/>
        </w:rPr>
        <w:t>профиля</w:t>
      </w:r>
      <w:r w:rsidR="009F603B" w:rsidRPr="00832809">
        <w:rPr>
          <w:rFonts w:ascii="Times New Roman" w:hAnsi="Times New Roman" w:cs="Times New Roman"/>
          <w:sz w:val="24"/>
          <w:szCs w:val="24"/>
        </w:rPr>
        <w:t>) программы магистратуры</w:t>
      </w:r>
      <w:r w:rsidR="008C5468" w:rsidRPr="00832809">
        <w:rPr>
          <w:rFonts w:ascii="Times New Roman" w:hAnsi="Times New Roman" w:cs="Times New Roman"/>
          <w:sz w:val="24"/>
          <w:szCs w:val="24"/>
        </w:rPr>
        <w:t>.</w:t>
      </w:r>
    </w:p>
    <w:p w:rsidR="008C5468" w:rsidRPr="008E3804" w:rsidRDefault="008C5468" w:rsidP="00533343">
      <w:pPr>
        <w:autoSpaceDE w:val="0"/>
        <w:autoSpaceDN w:val="0"/>
        <w:adjustRightInd w:val="0"/>
        <w:spacing w:after="0" w:line="240" w:lineRule="auto"/>
        <w:ind w:firstLine="709"/>
        <w:jc w:val="both"/>
        <w:rPr>
          <w:rFonts w:ascii="Times New Roman" w:hAnsi="Times New Roman" w:cs="Times New Roman"/>
          <w:bCs/>
          <w:i/>
          <w:sz w:val="24"/>
          <w:szCs w:val="24"/>
        </w:rPr>
      </w:pPr>
    </w:p>
    <w:p w:rsidR="008C5468" w:rsidRPr="002B71AF" w:rsidRDefault="008C5468" w:rsidP="002B71AF">
      <w:pPr>
        <w:spacing w:after="0" w:line="240" w:lineRule="auto"/>
        <w:ind w:firstLine="708"/>
        <w:jc w:val="center"/>
        <w:rPr>
          <w:rFonts w:ascii="Times New Roman" w:hAnsi="Times New Roman" w:cs="Times New Roman"/>
          <w:b/>
          <w:bCs/>
          <w:color w:val="000000"/>
          <w:sz w:val="24"/>
          <w:szCs w:val="24"/>
        </w:rPr>
      </w:pPr>
      <w:r w:rsidRPr="008E3804">
        <w:rPr>
          <w:rFonts w:ascii="Times New Roman" w:hAnsi="Times New Roman" w:cs="Times New Roman"/>
          <w:b/>
          <w:iCs/>
          <w:sz w:val="24"/>
          <w:szCs w:val="24"/>
        </w:rPr>
        <w:t>6.Ст</w:t>
      </w:r>
      <w:r w:rsidRPr="00BB73A8">
        <w:rPr>
          <w:rFonts w:ascii="Times New Roman" w:hAnsi="Times New Roman" w:cs="Times New Roman"/>
          <w:b/>
          <w:iCs/>
          <w:sz w:val="24"/>
          <w:szCs w:val="24"/>
        </w:rPr>
        <w:t xml:space="preserve">руктура отчета </w:t>
      </w:r>
      <w:r w:rsidR="001D1079">
        <w:rPr>
          <w:rFonts w:ascii="Times New Roman" w:eastAsia="Times New Roman" w:hAnsi="Times New Roman" w:cs="Times New Roman"/>
          <w:b/>
          <w:sz w:val="24"/>
          <w:szCs w:val="24"/>
          <w:lang w:eastAsia="hi-IN" w:bidi="hi-IN"/>
        </w:rPr>
        <w:t xml:space="preserve">практическая подготовка в форме </w:t>
      </w:r>
      <w:r w:rsidR="001D1079" w:rsidRPr="005F1443">
        <w:rPr>
          <w:rFonts w:ascii="Times New Roman" w:eastAsia="Times New Roman" w:hAnsi="Times New Roman" w:cs="Times New Roman"/>
          <w:b/>
          <w:sz w:val="24"/>
          <w:szCs w:val="24"/>
          <w:lang w:eastAsia="hi-IN" w:bidi="hi-IN"/>
        </w:rPr>
        <w:t>производственной</w:t>
      </w:r>
      <w:r w:rsidR="001D1079">
        <w:rPr>
          <w:rFonts w:ascii="Times New Roman" w:eastAsia="Times New Roman" w:hAnsi="Times New Roman" w:cs="Times New Roman"/>
          <w:b/>
          <w:sz w:val="24"/>
          <w:szCs w:val="24"/>
          <w:lang w:eastAsia="hi-IN" w:bidi="hi-IN"/>
        </w:rPr>
        <w:t xml:space="preserve"> </w:t>
      </w:r>
      <w:r w:rsidR="001D1079" w:rsidRPr="005F1443">
        <w:rPr>
          <w:rFonts w:ascii="Times New Roman" w:eastAsia="Times New Roman" w:hAnsi="Times New Roman" w:cs="Times New Roman"/>
          <w:b/>
          <w:sz w:val="24"/>
          <w:szCs w:val="24"/>
          <w:lang w:eastAsia="hi-IN" w:bidi="hi-IN"/>
        </w:rPr>
        <w:t>практики (научно-исследовательской работы)</w:t>
      </w:r>
    </w:p>
    <w:p w:rsidR="008C5468" w:rsidRPr="00BB73A8" w:rsidRDefault="008C5468" w:rsidP="008C5468">
      <w:pPr>
        <w:spacing w:after="0" w:line="240" w:lineRule="auto"/>
        <w:ind w:firstLine="709"/>
        <w:jc w:val="both"/>
        <w:rPr>
          <w:rFonts w:ascii="Times New Roman" w:eastAsia="Times New Roman" w:hAnsi="Times New Roman" w:cs="Times New Roman"/>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Cs/>
          <w:sz w:val="24"/>
          <w:szCs w:val="24"/>
        </w:rPr>
        <w:t xml:space="preserve">Отчет </w:t>
      </w:r>
      <w:r w:rsidR="00FA1FE7">
        <w:rPr>
          <w:rFonts w:ascii="Times New Roman" w:eastAsia="Times New Roman" w:hAnsi="Times New Roman" w:cs="Times New Roman"/>
          <w:bCs/>
          <w:sz w:val="24"/>
          <w:szCs w:val="24"/>
        </w:rPr>
        <w:t>п</w:t>
      </w:r>
      <w:r w:rsidRPr="00BB73A8">
        <w:rPr>
          <w:rFonts w:ascii="Times New Roman" w:eastAsia="Times New Roman" w:hAnsi="Times New Roman" w:cs="Times New Roman"/>
          <w:bCs/>
          <w:sz w:val="24"/>
          <w:szCs w:val="24"/>
        </w:rPr>
        <w:t xml:space="preserve">о практике составляется индивидуально каждым обучающимся и должен отражать его профессиональную деятельность в период </w:t>
      </w:r>
      <w:r w:rsidR="00FA1FE7">
        <w:rPr>
          <w:rFonts w:ascii="Times New Roman" w:eastAsia="Times New Roman" w:hAnsi="Times New Roman" w:cs="Times New Roman"/>
          <w:bCs/>
          <w:sz w:val="24"/>
          <w:szCs w:val="24"/>
        </w:rPr>
        <w:t>прохождения практики</w:t>
      </w:r>
      <w:r w:rsidRPr="00BB73A8">
        <w:rPr>
          <w:rFonts w:ascii="Times New Roman" w:eastAsia="Times New Roman" w:hAnsi="Times New Roman" w:cs="Times New Roman"/>
          <w:bCs/>
          <w:sz w:val="24"/>
          <w:szCs w:val="24"/>
        </w:rPr>
        <w:t>. Отчет должен иметь следующую структуру:</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титульный лист;</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содержание;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введение;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основная часть:</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заключение;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список использованных источников;</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приложения.</w:t>
      </w:r>
    </w:p>
    <w:p w:rsidR="008C5468" w:rsidRPr="00BB73A8" w:rsidRDefault="008C5468" w:rsidP="008C5468">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sz w:val="24"/>
          <w:szCs w:val="24"/>
        </w:rPr>
        <w:t xml:space="preserve">Титульный лист оформляется в </w:t>
      </w:r>
      <w:r w:rsidR="00240C3A">
        <w:rPr>
          <w:rFonts w:ascii="Times New Roman" w:eastAsia="Times New Roman" w:hAnsi="Times New Roman" w:cs="Times New Roman"/>
          <w:sz w:val="24"/>
          <w:szCs w:val="24"/>
        </w:rPr>
        <w:t xml:space="preserve">соответствии с установленной </w:t>
      </w:r>
      <w:r w:rsidRPr="00BB73A8">
        <w:rPr>
          <w:rFonts w:ascii="Times New Roman" w:eastAsia="Times New Roman" w:hAnsi="Times New Roman" w:cs="Times New Roman"/>
          <w:sz w:val="24"/>
          <w:szCs w:val="24"/>
        </w:rPr>
        <w:t xml:space="preserve">формой и содержит выходные данные отчета. </w:t>
      </w:r>
      <w:r w:rsidRPr="00BB73A8">
        <w:rPr>
          <w:rFonts w:ascii="Times New Roman" w:eastAsia="Times New Roman" w:hAnsi="Times New Roman" w:cs="Times New Roman"/>
          <w:i/>
          <w:sz w:val="24"/>
          <w:szCs w:val="24"/>
        </w:rPr>
        <w:t>Пример оформления титульного листа представлен</w:t>
      </w:r>
      <w:r w:rsidR="001D1079">
        <w:rPr>
          <w:rFonts w:ascii="Times New Roman" w:eastAsia="Times New Roman" w:hAnsi="Times New Roman" w:cs="Times New Roman"/>
          <w:i/>
          <w:sz w:val="24"/>
          <w:szCs w:val="24"/>
        </w:rPr>
        <w:t xml:space="preserve"> </w:t>
      </w:r>
      <w:r w:rsidRPr="00BB73A8">
        <w:rPr>
          <w:rFonts w:ascii="Times New Roman" w:eastAsia="Times New Roman" w:hAnsi="Times New Roman" w:cs="Times New Roman"/>
          <w:i/>
          <w:sz w:val="24"/>
          <w:szCs w:val="24"/>
        </w:rPr>
        <w:t>в приложении 2.</w:t>
      </w:r>
    </w:p>
    <w:p w:rsidR="008C5468" w:rsidRPr="00BB73A8" w:rsidRDefault="008C5468" w:rsidP="008C5468">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b/>
          <w:sz w:val="24"/>
          <w:szCs w:val="24"/>
        </w:rPr>
        <w:t>Содержание</w:t>
      </w:r>
      <w:r w:rsidRPr="00BB73A8">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BB73A8">
        <w:rPr>
          <w:rFonts w:ascii="Times New Roman" w:eastAsia="Times New Roman" w:hAnsi="Times New Roman" w:cs="Times New Roman"/>
          <w:i/>
          <w:sz w:val="24"/>
          <w:szCs w:val="24"/>
        </w:rPr>
        <w:t>Пример оформления представлен в приложении 1.</w:t>
      </w:r>
    </w:p>
    <w:p w:rsidR="008C5468" w:rsidRPr="007764E3" w:rsidRDefault="008C5468" w:rsidP="008C5468">
      <w:pPr>
        <w:spacing w:after="0" w:line="240" w:lineRule="auto"/>
        <w:ind w:firstLine="709"/>
        <w:jc w:val="both"/>
        <w:rPr>
          <w:rFonts w:ascii="Times New Roman" w:eastAsia="Times New Roman" w:hAnsi="Times New Roman" w:cs="Times New Roman"/>
          <w:sz w:val="24"/>
          <w:szCs w:val="24"/>
        </w:rPr>
      </w:pPr>
      <w:r w:rsidRPr="007764E3">
        <w:rPr>
          <w:rFonts w:ascii="Times New Roman" w:eastAsia="Times New Roman" w:hAnsi="Times New Roman" w:cs="Times New Roman"/>
          <w:b/>
          <w:bCs/>
          <w:sz w:val="24"/>
          <w:szCs w:val="24"/>
        </w:rPr>
        <w:t>Во введении необходимо осветить:</w:t>
      </w:r>
    </w:p>
    <w:p w:rsidR="007D2FE4" w:rsidRDefault="007D2FE4" w:rsidP="00D13FA7">
      <w:pPr>
        <w:pStyle w:val="a7"/>
        <w:numPr>
          <w:ilvl w:val="0"/>
          <w:numId w:val="14"/>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место прохождения практики, ФИО и должность руководителя практики от профильной организации;</w:t>
      </w:r>
    </w:p>
    <w:p w:rsidR="007D2FE4" w:rsidRDefault="007D2FE4" w:rsidP="00D13FA7">
      <w:pPr>
        <w:pStyle w:val="a7"/>
        <w:numPr>
          <w:ilvl w:val="0"/>
          <w:numId w:val="14"/>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цель и задачи практики;</w:t>
      </w:r>
    </w:p>
    <w:p w:rsidR="007D2FE4" w:rsidRPr="007D2FE4" w:rsidRDefault="007D2FE4" w:rsidP="00D13FA7">
      <w:pPr>
        <w:pStyle w:val="a7"/>
        <w:numPr>
          <w:ilvl w:val="0"/>
          <w:numId w:val="14"/>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p>
    <w:p w:rsidR="007D2FE4" w:rsidRPr="003F6AA6" w:rsidRDefault="007D2FE4" w:rsidP="007D2FE4">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7D2FE4" w:rsidRDefault="007D2FE4" w:rsidP="008C5468">
      <w:pPr>
        <w:spacing w:after="0" w:line="240" w:lineRule="auto"/>
        <w:ind w:firstLine="709"/>
        <w:jc w:val="both"/>
        <w:rPr>
          <w:rFonts w:ascii="Times New Roman" w:eastAsia="Times New Roman" w:hAnsi="Times New Roman" w:cs="Times New Roman"/>
          <w:b/>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t>Основная часть состоит из двух разделов:</w:t>
      </w:r>
    </w:p>
    <w:p w:rsidR="008C5468" w:rsidRPr="00BB73A8" w:rsidRDefault="008C5468" w:rsidP="008C546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Раздел 1. Общие сведения об организации</w:t>
      </w:r>
      <w:r w:rsidR="00AC54E3">
        <w:rPr>
          <w:rFonts w:ascii="Times New Roman" w:hAnsi="Times New Roman" w:cs="Times New Roman"/>
          <w:sz w:val="24"/>
          <w:szCs w:val="24"/>
        </w:rPr>
        <w:t>(см. пункты 1.1 -1.</w:t>
      </w:r>
      <w:r w:rsidR="00325914">
        <w:rPr>
          <w:rFonts w:ascii="Times New Roman" w:hAnsi="Times New Roman" w:cs="Times New Roman"/>
          <w:sz w:val="24"/>
          <w:szCs w:val="24"/>
        </w:rPr>
        <w:t>7</w:t>
      </w:r>
      <w:r w:rsidRPr="00BB73A8">
        <w:rPr>
          <w:rFonts w:ascii="Times New Roman" w:hAnsi="Times New Roman" w:cs="Times New Roman"/>
          <w:sz w:val="24"/>
          <w:szCs w:val="24"/>
        </w:rPr>
        <w:t>. раздела 5</w:t>
      </w:r>
      <w:r w:rsidR="00070042">
        <w:rPr>
          <w:rFonts w:ascii="Times New Roman" w:hAnsi="Times New Roman" w:cs="Times New Roman"/>
          <w:sz w:val="24"/>
          <w:szCs w:val="24"/>
        </w:rPr>
        <w:t>)</w:t>
      </w:r>
      <w:r w:rsidR="001869BF">
        <w:rPr>
          <w:rFonts w:ascii="Times New Roman" w:hAnsi="Times New Roman" w:cs="Times New Roman"/>
          <w:sz w:val="24"/>
          <w:szCs w:val="24"/>
        </w:rPr>
        <w:t>. Содержание производственной</w:t>
      </w:r>
      <w:r w:rsidRPr="00BB73A8">
        <w:rPr>
          <w:rFonts w:ascii="Times New Roman" w:hAnsi="Times New Roman" w:cs="Times New Roman"/>
          <w:sz w:val="24"/>
          <w:szCs w:val="24"/>
        </w:rPr>
        <w:t xml:space="preserve"> практ</w:t>
      </w:r>
      <w:r w:rsidR="00D85C01">
        <w:rPr>
          <w:rFonts w:ascii="Times New Roman" w:hAnsi="Times New Roman" w:cs="Times New Roman"/>
          <w:sz w:val="24"/>
          <w:szCs w:val="24"/>
        </w:rPr>
        <w:t>ики (научно-исследовательской</w:t>
      </w:r>
      <w:r w:rsidR="001869BF">
        <w:rPr>
          <w:rFonts w:ascii="Times New Roman" w:hAnsi="Times New Roman" w:cs="Times New Roman"/>
          <w:sz w:val="24"/>
          <w:szCs w:val="24"/>
        </w:rPr>
        <w:t xml:space="preserve"> работы</w:t>
      </w:r>
      <w:r w:rsidR="00D85C01">
        <w:rPr>
          <w:rFonts w:ascii="Times New Roman" w:hAnsi="Times New Roman" w:cs="Times New Roman"/>
          <w:sz w:val="24"/>
          <w:szCs w:val="24"/>
        </w:rPr>
        <w:t>) из данных методических указаний.</w:t>
      </w:r>
    </w:p>
    <w:p w:rsidR="008C5468" w:rsidRPr="00BB73A8" w:rsidRDefault="008C5468" w:rsidP="002B71AF">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Раздел 2. Индивидуальное задание (см. </w:t>
      </w:r>
      <w:r w:rsidR="00440FFE">
        <w:rPr>
          <w:rFonts w:ascii="Times New Roman" w:hAnsi="Times New Roman" w:cs="Times New Roman"/>
          <w:sz w:val="24"/>
          <w:szCs w:val="24"/>
        </w:rPr>
        <w:t>см. пункты 1-4</w:t>
      </w:r>
      <w:r w:rsidR="00AC54E3">
        <w:rPr>
          <w:rFonts w:ascii="Times New Roman" w:hAnsi="Times New Roman" w:cs="Times New Roman"/>
          <w:sz w:val="24"/>
          <w:szCs w:val="24"/>
        </w:rPr>
        <w:t xml:space="preserve">. </w:t>
      </w:r>
      <w:r w:rsidRPr="00BB73A8">
        <w:rPr>
          <w:rFonts w:ascii="Times New Roman" w:hAnsi="Times New Roman" w:cs="Times New Roman"/>
          <w:sz w:val="24"/>
          <w:szCs w:val="24"/>
        </w:rPr>
        <w:t>раздел</w:t>
      </w:r>
      <w:r w:rsidR="00AC54E3">
        <w:rPr>
          <w:rFonts w:ascii="Times New Roman" w:hAnsi="Times New Roman" w:cs="Times New Roman"/>
          <w:sz w:val="24"/>
          <w:szCs w:val="24"/>
        </w:rPr>
        <w:t>а</w:t>
      </w:r>
      <w:r w:rsidRPr="00BB73A8">
        <w:rPr>
          <w:rFonts w:ascii="Times New Roman" w:hAnsi="Times New Roman" w:cs="Times New Roman"/>
          <w:sz w:val="24"/>
          <w:szCs w:val="24"/>
        </w:rPr>
        <w:t xml:space="preserve"> 5</w:t>
      </w:r>
      <w:r w:rsidR="00070042">
        <w:rPr>
          <w:rFonts w:ascii="Times New Roman" w:hAnsi="Times New Roman" w:cs="Times New Roman"/>
          <w:sz w:val="24"/>
          <w:szCs w:val="24"/>
        </w:rPr>
        <w:t>)</w:t>
      </w:r>
      <w:r w:rsidR="001869BF">
        <w:rPr>
          <w:rFonts w:ascii="Times New Roman" w:hAnsi="Times New Roman" w:cs="Times New Roman"/>
          <w:sz w:val="24"/>
          <w:szCs w:val="24"/>
        </w:rPr>
        <w:t>. Содержание производственной</w:t>
      </w:r>
      <w:r w:rsidRPr="00BB73A8">
        <w:rPr>
          <w:rFonts w:ascii="Times New Roman" w:hAnsi="Times New Roman" w:cs="Times New Roman"/>
          <w:sz w:val="24"/>
          <w:szCs w:val="24"/>
        </w:rPr>
        <w:t xml:space="preserve"> (научно-исследовательской</w:t>
      </w:r>
      <w:r w:rsidR="00C17611">
        <w:rPr>
          <w:rFonts w:ascii="Times New Roman" w:hAnsi="Times New Roman" w:cs="Times New Roman"/>
          <w:sz w:val="24"/>
          <w:szCs w:val="24"/>
        </w:rPr>
        <w:t xml:space="preserve"> работы) </w:t>
      </w:r>
      <w:r w:rsidRPr="00BB73A8">
        <w:rPr>
          <w:rFonts w:ascii="Times New Roman" w:hAnsi="Times New Roman" w:cs="Times New Roman"/>
          <w:sz w:val="24"/>
          <w:szCs w:val="24"/>
        </w:rPr>
        <w:t>практи</w:t>
      </w:r>
      <w:r w:rsidR="00DD1209">
        <w:rPr>
          <w:rFonts w:ascii="Times New Roman" w:hAnsi="Times New Roman" w:cs="Times New Roman"/>
          <w:sz w:val="24"/>
          <w:szCs w:val="24"/>
        </w:rPr>
        <w:t>ки данных методических указаний.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Рекомендуемый объем основной части отчета – 25 -35 страниц.</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hAnsi="Times New Roman" w:cs="Times New Roman"/>
          <w:sz w:val="24"/>
          <w:szCs w:val="24"/>
        </w:rPr>
        <w:t>Список использованной литературы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w:t>
      </w:r>
      <w:r w:rsidR="00BB73A8" w:rsidRPr="00BB73A8">
        <w:rPr>
          <w:rFonts w:ascii="Times New Roman" w:eastAsia="Times New Roman" w:hAnsi="Times New Roman" w:cs="Times New Roman"/>
          <w:sz w:val="24"/>
          <w:szCs w:val="24"/>
        </w:rPr>
        <w:t>монографии, статьи, диссертации</w:t>
      </w:r>
      <w:r w:rsidRPr="00BB73A8">
        <w:rPr>
          <w:rFonts w:ascii="Times New Roman" w:eastAsia="Times New Roman" w:hAnsi="Times New Roman" w:cs="Times New Roman"/>
          <w:sz w:val="24"/>
          <w:szCs w:val="24"/>
        </w:rPr>
        <w:t>, Интернет-ресурсы.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lastRenderedPageBreak/>
        <w:t>Список использованных источников следует оформлять в следующей последовательности:</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печатные издания приводятся в алфавитном порядке;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интернет-источники указывают с указанием адреса (ресурса).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Объем данного раздела – 1-2 страницы печатного текста.</w:t>
      </w:r>
    </w:p>
    <w:p w:rsidR="008C546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Рекомендуемое количество информационных источников – не менее 10.</w:t>
      </w:r>
    </w:p>
    <w:p w:rsidR="00C17611" w:rsidRPr="003F6AA6" w:rsidRDefault="00C17611" w:rsidP="00C17611">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приложения выносят локальные акты и методические материалы </w:t>
      </w:r>
      <w:r>
        <w:rPr>
          <w:rFonts w:ascii="Times New Roman" w:eastAsia="Times New Roman" w:hAnsi="Times New Roman" w:cs="Times New Roman"/>
          <w:sz w:val="24"/>
          <w:szCs w:val="24"/>
        </w:rPr>
        <w:t xml:space="preserve">образовательной </w:t>
      </w:r>
      <w:r w:rsidRPr="003F6AA6">
        <w:rPr>
          <w:rFonts w:ascii="Times New Roman" w:eastAsia="Times New Roman" w:hAnsi="Times New Roman" w:cs="Times New Roman"/>
          <w:sz w:val="24"/>
          <w:szCs w:val="24"/>
        </w:rPr>
        <w:t>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C17611" w:rsidRPr="00BB73A8" w:rsidRDefault="00C17611" w:rsidP="008C5468">
      <w:pPr>
        <w:spacing w:after="0" w:line="240" w:lineRule="auto"/>
        <w:ind w:firstLine="709"/>
        <w:jc w:val="both"/>
        <w:rPr>
          <w:rFonts w:ascii="Times New Roman" w:eastAsia="Times New Roman" w:hAnsi="Times New Roman" w:cs="Times New Roman"/>
          <w:sz w:val="24"/>
          <w:szCs w:val="24"/>
        </w:rPr>
      </w:pPr>
    </w:p>
    <w:p w:rsidR="008C5468" w:rsidRDefault="008C5468" w:rsidP="008C5468">
      <w:pPr>
        <w:pStyle w:val="31"/>
        <w:widowControl/>
        <w:shd w:val="clear" w:color="auto" w:fill="auto"/>
        <w:spacing w:after="0" w:line="240" w:lineRule="auto"/>
        <w:ind w:firstLine="709"/>
        <w:jc w:val="both"/>
        <w:rPr>
          <w:b/>
          <w:color w:val="auto"/>
        </w:rPr>
      </w:pPr>
      <w:r w:rsidRPr="00BB73A8">
        <w:rPr>
          <w:b/>
          <w:color w:val="auto"/>
        </w:rPr>
        <w:t xml:space="preserve">К отчету прикладываются документы, подтверждающие прохождение практики: </w:t>
      </w:r>
    </w:p>
    <w:p w:rsidR="00CE65E9" w:rsidRPr="00CE65E9" w:rsidRDefault="00CE65E9" w:rsidP="00D13FA7">
      <w:pPr>
        <w:pStyle w:val="23"/>
        <w:numPr>
          <w:ilvl w:val="0"/>
          <w:numId w:val="15"/>
        </w:numPr>
        <w:shd w:val="clear" w:color="auto" w:fill="auto"/>
        <w:spacing w:after="0" w:line="240" w:lineRule="auto"/>
        <w:jc w:val="both"/>
        <w:rPr>
          <w:b/>
          <w:i/>
          <w:sz w:val="24"/>
          <w:szCs w:val="24"/>
        </w:rPr>
      </w:pPr>
      <w:r w:rsidRPr="003109E0">
        <w:rPr>
          <w:sz w:val="24"/>
          <w:szCs w:val="24"/>
        </w:rPr>
        <w:t>Титульный лист с печатью профильной организации и подписью руководителя организации).</w:t>
      </w:r>
      <w:r w:rsidRPr="00CE65E9">
        <w:rPr>
          <w:b/>
          <w:sz w:val="24"/>
          <w:szCs w:val="24"/>
        </w:rPr>
        <w:t>(</w:t>
      </w:r>
      <w:r w:rsidRPr="00CE65E9">
        <w:rPr>
          <w:b/>
          <w:i/>
          <w:sz w:val="24"/>
          <w:szCs w:val="24"/>
        </w:rPr>
        <w:t>Приложение 2)</w:t>
      </w:r>
    </w:p>
    <w:p w:rsidR="00CE65E9" w:rsidRPr="00CE65E9" w:rsidRDefault="008C5468" w:rsidP="00D13FA7">
      <w:pPr>
        <w:pStyle w:val="23"/>
        <w:numPr>
          <w:ilvl w:val="0"/>
          <w:numId w:val="15"/>
        </w:numPr>
        <w:shd w:val="clear" w:color="auto" w:fill="auto"/>
        <w:spacing w:after="0" w:line="240" w:lineRule="auto"/>
        <w:jc w:val="both"/>
        <w:rPr>
          <w:b/>
          <w:i/>
          <w:sz w:val="24"/>
          <w:szCs w:val="24"/>
        </w:rPr>
      </w:pPr>
      <w:r w:rsidRPr="00CE65E9">
        <w:rPr>
          <w:sz w:val="24"/>
          <w:szCs w:val="24"/>
        </w:rPr>
        <w:t xml:space="preserve">Заявление </w:t>
      </w:r>
      <w:r w:rsidRPr="00CE65E9">
        <w:rPr>
          <w:color w:val="000000" w:themeColor="text1"/>
          <w:sz w:val="24"/>
          <w:szCs w:val="24"/>
        </w:rPr>
        <w:t>о практической подготовке обучающихся</w:t>
      </w:r>
      <w:r w:rsidRPr="00CE65E9">
        <w:rPr>
          <w:b/>
          <w:sz w:val="24"/>
          <w:szCs w:val="24"/>
        </w:rPr>
        <w:t>(</w:t>
      </w:r>
      <w:r w:rsidRPr="00CE65E9">
        <w:rPr>
          <w:b/>
          <w:i/>
          <w:sz w:val="24"/>
          <w:szCs w:val="24"/>
        </w:rPr>
        <w:t>Приложение 8</w:t>
      </w:r>
      <w:r w:rsidRPr="00CE65E9">
        <w:rPr>
          <w:b/>
          <w:sz w:val="24"/>
          <w:szCs w:val="24"/>
        </w:rPr>
        <w:t>)</w:t>
      </w:r>
    </w:p>
    <w:p w:rsidR="00CE65E9" w:rsidRPr="00CE65E9" w:rsidRDefault="008C5468" w:rsidP="00D13FA7">
      <w:pPr>
        <w:pStyle w:val="23"/>
        <w:numPr>
          <w:ilvl w:val="0"/>
          <w:numId w:val="15"/>
        </w:numPr>
        <w:shd w:val="clear" w:color="auto" w:fill="auto"/>
        <w:spacing w:after="0" w:line="240" w:lineRule="auto"/>
        <w:jc w:val="both"/>
        <w:rPr>
          <w:b/>
          <w:i/>
          <w:sz w:val="24"/>
          <w:szCs w:val="24"/>
        </w:rPr>
      </w:pPr>
      <w:r w:rsidRPr="00CE65E9">
        <w:rPr>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CE65E9">
        <w:rPr>
          <w:b/>
          <w:sz w:val="24"/>
          <w:szCs w:val="24"/>
        </w:rPr>
        <w:t>(</w:t>
      </w:r>
      <w:r w:rsidRPr="00CE65E9">
        <w:rPr>
          <w:b/>
          <w:i/>
          <w:sz w:val="24"/>
          <w:szCs w:val="24"/>
        </w:rPr>
        <w:t>Приложение 6</w:t>
      </w:r>
      <w:r w:rsidRPr="00CE65E9">
        <w:rPr>
          <w:b/>
          <w:sz w:val="24"/>
          <w:szCs w:val="24"/>
        </w:rPr>
        <w:t>)</w:t>
      </w:r>
    </w:p>
    <w:p w:rsidR="00CE65E9" w:rsidRPr="00CE65E9" w:rsidRDefault="008C5468" w:rsidP="00D13FA7">
      <w:pPr>
        <w:pStyle w:val="23"/>
        <w:numPr>
          <w:ilvl w:val="0"/>
          <w:numId w:val="15"/>
        </w:numPr>
        <w:shd w:val="clear" w:color="auto" w:fill="auto"/>
        <w:spacing w:after="0" w:line="240" w:lineRule="auto"/>
        <w:jc w:val="both"/>
        <w:rPr>
          <w:b/>
          <w:i/>
          <w:sz w:val="24"/>
          <w:szCs w:val="24"/>
        </w:rPr>
      </w:pPr>
      <w:r w:rsidRPr="00CE65E9">
        <w:rPr>
          <w:sz w:val="24"/>
          <w:szCs w:val="24"/>
        </w:rPr>
        <w:t xml:space="preserve">Задание для практической подготовки при реализации учебной практики  </w:t>
      </w:r>
      <w:r w:rsidRPr="00CE65E9">
        <w:rPr>
          <w:b/>
          <w:sz w:val="24"/>
          <w:szCs w:val="24"/>
        </w:rPr>
        <w:t>(</w:t>
      </w:r>
      <w:r w:rsidRPr="00CE65E9">
        <w:rPr>
          <w:b/>
          <w:i/>
          <w:sz w:val="24"/>
          <w:szCs w:val="24"/>
        </w:rPr>
        <w:t>Приложение 3</w:t>
      </w:r>
      <w:r w:rsidRPr="00CE65E9">
        <w:rPr>
          <w:b/>
          <w:sz w:val="24"/>
          <w:szCs w:val="24"/>
        </w:rPr>
        <w:t>)</w:t>
      </w:r>
    </w:p>
    <w:p w:rsidR="00CE65E9" w:rsidRPr="00CE65E9" w:rsidRDefault="008C5468" w:rsidP="00D13FA7">
      <w:pPr>
        <w:pStyle w:val="23"/>
        <w:numPr>
          <w:ilvl w:val="0"/>
          <w:numId w:val="15"/>
        </w:numPr>
        <w:shd w:val="clear" w:color="auto" w:fill="auto"/>
        <w:spacing w:after="0" w:line="240" w:lineRule="auto"/>
        <w:jc w:val="both"/>
        <w:rPr>
          <w:b/>
          <w:i/>
          <w:sz w:val="24"/>
          <w:szCs w:val="24"/>
        </w:rPr>
      </w:pPr>
      <w:r w:rsidRPr="00CE65E9">
        <w:rPr>
          <w:sz w:val="24"/>
          <w:szCs w:val="24"/>
        </w:rPr>
        <w:t xml:space="preserve">Совместный рабочий график (план) программы в форме практической подготовки при реализации учебной практики </w:t>
      </w:r>
      <w:r w:rsidRPr="00CE65E9">
        <w:rPr>
          <w:b/>
          <w:sz w:val="24"/>
          <w:szCs w:val="24"/>
        </w:rPr>
        <w:t>(</w:t>
      </w:r>
      <w:r w:rsidRPr="00CE65E9">
        <w:rPr>
          <w:b/>
          <w:i/>
          <w:sz w:val="24"/>
          <w:szCs w:val="24"/>
        </w:rPr>
        <w:t>Приложение 7</w:t>
      </w:r>
      <w:r w:rsidRPr="00CE65E9">
        <w:rPr>
          <w:b/>
          <w:sz w:val="24"/>
          <w:szCs w:val="24"/>
        </w:rPr>
        <w:t>)</w:t>
      </w:r>
    </w:p>
    <w:p w:rsidR="00CE65E9" w:rsidRPr="00CE65E9" w:rsidRDefault="008C5468" w:rsidP="00D13FA7">
      <w:pPr>
        <w:pStyle w:val="23"/>
        <w:numPr>
          <w:ilvl w:val="0"/>
          <w:numId w:val="15"/>
        </w:numPr>
        <w:shd w:val="clear" w:color="auto" w:fill="auto"/>
        <w:spacing w:after="0" w:line="240" w:lineRule="auto"/>
        <w:jc w:val="both"/>
        <w:rPr>
          <w:b/>
          <w:i/>
          <w:sz w:val="24"/>
          <w:szCs w:val="24"/>
        </w:rPr>
      </w:pPr>
      <w:r w:rsidRPr="00CE65E9">
        <w:rPr>
          <w:sz w:val="24"/>
          <w:szCs w:val="24"/>
        </w:rPr>
        <w:t xml:space="preserve">Дневник практической подготовки при реализации учебной практики. </w:t>
      </w:r>
      <w:r w:rsidRPr="00CE65E9">
        <w:rPr>
          <w:b/>
          <w:sz w:val="24"/>
          <w:szCs w:val="24"/>
        </w:rPr>
        <w:t>(</w:t>
      </w:r>
      <w:r w:rsidRPr="00CE65E9">
        <w:rPr>
          <w:b/>
          <w:i/>
          <w:sz w:val="24"/>
          <w:szCs w:val="24"/>
        </w:rPr>
        <w:t>Приложение 4</w:t>
      </w:r>
      <w:r w:rsidRPr="00CE65E9">
        <w:rPr>
          <w:b/>
          <w:sz w:val="24"/>
          <w:szCs w:val="24"/>
        </w:rPr>
        <w:t>)</w:t>
      </w:r>
    </w:p>
    <w:p w:rsidR="008C5468" w:rsidRPr="00A24D8B" w:rsidRDefault="008C5468" w:rsidP="00D13FA7">
      <w:pPr>
        <w:pStyle w:val="23"/>
        <w:numPr>
          <w:ilvl w:val="0"/>
          <w:numId w:val="15"/>
        </w:numPr>
        <w:shd w:val="clear" w:color="auto" w:fill="auto"/>
        <w:spacing w:after="0" w:line="240" w:lineRule="auto"/>
        <w:jc w:val="both"/>
        <w:rPr>
          <w:b/>
          <w:i/>
          <w:sz w:val="24"/>
          <w:szCs w:val="24"/>
        </w:rPr>
      </w:pPr>
      <w:r w:rsidRPr="00CE65E9">
        <w:rPr>
          <w:sz w:val="24"/>
          <w:szCs w:val="24"/>
        </w:rPr>
        <w:t xml:space="preserve">Отзыв-характеристика руководителя практики от профильной организации </w:t>
      </w:r>
      <w:r w:rsidRPr="00A24D8B">
        <w:rPr>
          <w:b/>
          <w:sz w:val="24"/>
          <w:szCs w:val="24"/>
        </w:rPr>
        <w:t>(</w:t>
      </w:r>
      <w:r w:rsidRPr="00A24D8B">
        <w:rPr>
          <w:b/>
          <w:i/>
          <w:sz w:val="24"/>
          <w:szCs w:val="24"/>
        </w:rPr>
        <w:t>Приложение 5</w:t>
      </w:r>
      <w:r w:rsidRPr="00A24D8B">
        <w:rPr>
          <w:b/>
          <w:sz w:val="24"/>
          <w:szCs w:val="24"/>
        </w:rPr>
        <w:t>)</w:t>
      </w:r>
    </w:p>
    <w:p w:rsidR="002D0CCB" w:rsidRPr="00BB73A8" w:rsidRDefault="002D0CCB" w:rsidP="002D0CCB">
      <w:pPr>
        <w:autoSpaceDE w:val="0"/>
        <w:autoSpaceDN w:val="0"/>
        <w:adjustRightInd w:val="0"/>
        <w:spacing w:after="0" w:line="240" w:lineRule="auto"/>
        <w:rPr>
          <w:rFonts w:ascii="Times New Roman" w:hAnsi="Times New Roman" w:cs="Times New Roman"/>
          <w:b/>
          <w:bCs/>
          <w:sz w:val="24"/>
          <w:szCs w:val="24"/>
        </w:rPr>
      </w:pPr>
    </w:p>
    <w:p w:rsidR="00BB73A8" w:rsidRPr="00BB73A8" w:rsidRDefault="00BB73A8" w:rsidP="00D13FA7">
      <w:pPr>
        <w:pStyle w:val="1"/>
        <w:keepNext w:val="0"/>
        <w:numPr>
          <w:ilvl w:val="0"/>
          <w:numId w:val="12"/>
        </w:numPr>
        <w:rPr>
          <w:sz w:val="24"/>
          <w:szCs w:val="24"/>
        </w:rPr>
      </w:pPr>
      <w:r w:rsidRPr="002B71AF">
        <w:rPr>
          <w:iCs/>
          <w:sz w:val="24"/>
          <w:szCs w:val="24"/>
          <w:u w:val="none"/>
        </w:rPr>
        <w:t xml:space="preserve">Требования к оформлению отчета </w:t>
      </w:r>
      <w:r w:rsidR="001D1079" w:rsidRPr="001D1079">
        <w:rPr>
          <w:iCs/>
          <w:sz w:val="24"/>
          <w:szCs w:val="24"/>
          <w:u w:val="none"/>
        </w:rPr>
        <w:t>практическая подготовка в форме производственной практики (научно-исследовательской работы)</w:t>
      </w:r>
    </w:p>
    <w:p w:rsidR="002B71AF" w:rsidRDefault="002B71AF"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cs="Times New Roman"/>
          <w:sz w:val="24"/>
          <w:szCs w:val="24"/>
          <w:lang w:val="en-US"/>
        </w:rPr>
        <w:t>doc</w:t>
      </w:r>
      <w:r w:rsidRPr="00BB73A8">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Формат страницы – А4.</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Полужирный шрифт, курсив и подчеркнутый шрифт не применяются.</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Выравнивание текста - по ширине. Выравнивание таблиц и рисунков – по центру.</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Расстановка переносов - автоматическая.</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F724FB">
          <w:rPr>
            <w:rStyle w:val="ab"/>
            <w:rFonts w:ascii="Times New Roman" w:hAnsi="Times New Roman" w:cs="Times New Roman"/>
            <w:color w:val="auto"/>
            <w:sz w:val="24"/>
            <w:szCs w:val="24"/>
            <w:u w:val="none"/>
          </w:rPr>
          <w:t>заглавной букв</w:t>
        </w:r>
      </w:hyperlink>
      <w:r w:rsidRPr="00BB73A8">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B73A8" w:rsidRPr="00BB73A8" w:rsidRDefault="00BB73A8" w:rsidP="00D13FA7">
      <w:pPr>
        <w:pStyle w:val="formattext"/>
        <w:numPr>
          <w:ilvl w:val="0"/>
          <w:numId w:val="3"/>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B73A8" w:rsidRPr="00BB73A8" w:rsidRDefault="00BB73A8" w:rsidP="00D13FA7">
      <w:pPr>
        <w:pStyle w:val="formattext"/>
        <w:numPr>
          <w:ilvl w:val="0"/>
          <w:numId w:val="3"/>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B73A8" w:rsidRPr="00BB73A8" w:rsidRDefault="00BB73A8" w:rsidP="00D13FA7">
      <w:pPr>
        <w:pStyle w:val="formattext"/>
        <w:numPr>
          <w:ilvl w:val="0"/>
          <w:numId w:val="3"/>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B73A8" w:rsidRPr="00BB73A8" w:rsidRDefault="00BB73A8" w:rsidP="00D13FA7">
      <w:pPr>
        <w:pStyle w:val="formattext"/>
        <w:numPr>
          <w:ilvl w:val="0"/>
          <w:numId w:val="3"/>
        </w:numPr>
        <w:spacing w:before="0" w:beforeAutospacing="0" w:after="0" w:afterAutospacing="0"/>
        <w:ind w:left="0" w:firstLine="0"/>
        <w:jc w:val="center"/>
      </w:pPr>
    </w:p>
    <w:p w:rsidR="00BB73A8" w:rsidRPr="00BB73A8" w:rsidRDefault="00BB73A8" w:rsidP="00D13FA7">
      <w:pPr>
        <w:pStyle w:val="formattext"/>
        <w:numPr>
          <w:ilvl w:val="0"/>
          <w:numId w:val="3"/>
        </w:numPr>
        <w:spacing w:before="0" w:beforeAutospacing="0" w:after="0" w:afterAutospacing="0"/>
        <w:ind w:left="0" w:firstLine="0"/>
        <w:jc w:val="center"/>
      </w:pPr>
      <w:r w:rsidRPr="00BB73A8">
        <w:t>1</w:t>
      </w:r>
      <w:r w:rsidRPr="00BB73A8">
        <w:rPr>
          <w:bCs/>
        </w:rPr>
        <w:t xml:space="preserve"> Типы и основные размеры</w:t>
      </w:r>
    </w:p>
    <w:p w:rsidR="00BB73A8" w:rsidRPr="00BB73A8" w:rsidRDefault="00BB73A8" w:rsidP="00D13FA7">
      <w:pPr>
        <w:pStyle w:val="formattext"/>
        <w:numPr>
          <w:ilvl w:val="0"/>
          <w:numId w:val="3"/>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1930"/>
        <w:gridCol w:w="7641"/>
      </w:tblGrid>
      <w:tr w:rsidR="00BB73A8" w:rsidRPr="00BB73A8" w:rsidTr="002B71AF">
        <w:tc>
          <w:tcPr>
            <w:tcW w:w="1008"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hAnsi="Times New Roman" w:cs="Times New Roman"/>
                <w:sz w:val="24"/>
                <w:szCs w:val="24"/>
              </w:rPr>
              <w:t>Нумерация пунктов первого раздела документа</w:t>
            </w:r>
          </w:p>
        </w:tc>
      </w:tr>
    </w:tbl>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eastAsia="Calibri" w:hAnsi="Times New Roman" w:cs="Times New Roman"/>
          <w:sz w:val="24"/>
          <w:szCs w:val="24"/>
        </w:rPr>
      </w:pP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bCs/>
          <w:sz w:val="24"/>
          <w:szCs w:val="24"/>
        </w:rPr>
        <w:t xml:space="preserve">3 </w:t>
      </w:r>
      <w:r w:rsidRPr="00BB73A8">
        <w:rPr>
          <w:rFonts w:ascii="Times New Roman" w:eastAsia="Calibri" w:hAnsi="Times New Roman" w:cs="Times New Roman"/>
          <w:sz w:val="24"/>
          <w:szCs w:val="24"/>
        </w:rPr>
        <w:t>Методы испытаний</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3.1 Аппараты, материалы и реактивы</w:t>
      </w:r>
    </w:p>
    <w:tbl>
      <w:tblPr>
        <w:tblW w:w="5000" w:type="pct"/>
        <w:tblLook w:val="04A0" w:firstRow="1" w:lastRow="0" w:firstColumn="1" w:lastColumn="0" w:noHBand="0" w:noVBand="1"/>
      </w:tblPr>
      <w:tblGrid>
        <w:gridCol w:w="2131"/>
        <w:gridCol w:w="7440"/>
      </w:tblGrid>
      <w:tr w:rsidR="00BB73A8" w:rsidRPr="00BB73A8" w:rsidTr="002B71AF">
        <w:tc>
          <w:tcPr>
            <w:tcW w:w="1113"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Нумерация пунктов первого подраздела третьего раздела документа</w:t>
            </w:r>
          </w:p>
        </w:tc>
      </w:tr>
    </w:tbl>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3.2 Подготовка к испытанию</w:t>
      </w:r>
    </w:p>
    <w:tbl>
      <w:tblPr>
        <w:tblW w:w="5000" w:type="pct"/>
        <w:tblLook w:val="04A0" w:firstRow="1" w:lastRow="0" w:firstColumn="1" w:lastColumn="0" w:noHBand="0" w:noVBand="1"/>
      </w:tblPr>
      <w:tblGrid>
        <w:gridCol w:w="1922"/>
        <w:gridCol w:w="7649"/>
      </w:tblGrid>
      <w:tr w:rsidR="00BB73A8" w:rsidRPr="00BB73A8" w:rsidTr="002B71AF">
        <w:tc>
          <w:tcPr>
            <w:tcW w:w="1004"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BB73A8" w:rsidRPr="00BB73A8" w:rsidRDefault="00BB73A8" w:rsidP="00BB73A8">
            <w:pPr>
              <w:pStyle w:val="aa"/>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 xml:space="preserve">Внутри пунктов или подпунктов могут быть приведены перечисления. Перед </w:t>
      </w:r>
      <w:r w:rsidRPr="00BB73A8">
        <w:rPr>
          <w:rFonts w:ascii="Times New Roman" w:hAnsi="Times New Roman" w:cs="Times New Roman"/>
          <w:sz w:val="24"/>
          <w:szCs w:val="24"/>
        </w:rPr>
        <w:lastRenderedPageBreak/>
        <w:t>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а) текст</w:t>
      </w:r>
      <w:r w:rsidRPr="00BB73A8">
        <w:rPr>
          <w:rFonts w:ascii="Times New Roman" w:hAnsi="Times New Roman" w:cs="Times New Roman"/>
          <w:sz w:val="24"/>
          <w:szCs w:val="24"/>
        </w:rPr>
        <w:br/>
        <w:t>б)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1)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2) текст</w:t>
      </w:r>
      <w:r w:rsidRPr="00BB73A8">
        <w:rPr>
          <w:rFonts w:ascii="Times New Roman" w:hAnsi="Times New Roman" w:cs="Times New Roman"/>
          <w:sz w:val="24"/>
          <w:szCs w:val="24"/>
        </w:rPr>
        <w:br/>
        <w:t>в) текст</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Каждый пункт, подпункт и перечисление записывают с абзацного отступа.</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В тексте документа не допускается:</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обороты разговорной речи, техницизмы, профессионализмы;</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произвольные словообразования;</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документа, за исключением формул, таблиц и рисунков, не допускается:</w:t>
      </w:r>
      <w:r w:rsidRPr="00BB73A8">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6A54E6">
        <w:rPr>
          <w:rFonts w:ascii="Times New Roman" w:hAnsi="Times New Roman" w:cs="Times New Roman"/>
          <w:noProof/>
          <w:sz w:val="24"/>
          <w:szCs w:val="24"/>
        </w:rPr>
      </w:r>
      <w:r w:rsidR="006A54E6">
        <w:rPr>
          <w:rFonts w:ascii="Times New Roman" w:hAnsi="Times New Roman" w:cs="Times New Roman"/>
          <w:noProof/>
          <w:sz w:val="24"/>
          <w:szCs w:val="24"/>
        </w:rPr>
        <w:pict>
          <v:rect id="AutoShape 1" o:spid="_x0000_s1034"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 xml:space="preserve">(больше или равно), </w:t>
      </w:r>
      <w:r w:rsidR="006A54E6">
        <w:rPr>
          <w:rFonts w:ascii="Times New Roman" w:hAnsi="Times New Roman" w:cs="Times New Roman"/>
          <w:noProof/>
          <w:sz w:val="24"/>
          <w:szCs w:val="24"/>
        </w:rPr>
      </w:r>
      <w:r w:rsidR="006A54E6">
        <w:rPr>
          <w:rFonts w:ascii="Times New Roman" w:hAnsi="Times New Roman" w:cs="Times New Roman"/>
          <w:noProof/>
          <w:sz w:val="24"/>
          <w:szCs w:val="24"/>
        </w:rPr>
        <w:pict>
          <v:rect id="AutoShape 2" o:spid="_x0000_s1033"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(меньше или равно), (не равно), а также знаки N (номер), % (процент).</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ссылок</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cs="Times New Roman"/>
          <w:sz w:val="24"/>
          <w:szCs w:val="24"/>
        </w:rPr>
        <w:t>.</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lastRenderedPageBreak/>
        <w:t>Правила оформления иллюстраций</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hAnsi="Times New Roman" w:cs="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cs="Times New Roman"/>
          <w:sz w:val="24"/>
          <w:szCs w:val="24"/>
        </w:rPr>
        <w:t xml:space="preserve">иллюстрация  </w:t>
      </w:r>
      <w:r w:rsidRPr="00BB73A8">
        <w:rPr>
          <w:rFonts w:ascii="Times New Roman" w:hAnsi="Times New Roman" w:cs="Times New Roman"/>
          <w:sz w:val="24"/>
          <w:szCs w:val="24"/>
        </w:rPr>
        <w:t xml:space="preserve">обозначается словом «Рисунок», с указанием номера и заголовка, например:  </w:t>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2</w:t>
      </w:r>
      <w:r w:rsidR="002B71AF">
        <w:rPr>
          <w:rFonts w:ascii="Times New Roman" w:hAnsi="Times New Roman" w:cs="Times New Roman"/>
          <w:sz w:val="24"/>
          <w:szCs w:val="24"/>
        </w:rPr>
        <w:t xml:space="preserve">. </w:t>
      </w:r>
      <w:r w:rsidR="00EC4091">
        <w:rPr>
          <w:rFonts w:ascii="Times New Roman" w:hAnsi="Times New Roman" w:cs="Times New Roman"/>
          <w:sz w:val="24"/>
          <w:szCs w:val="24"/>
        </w:rPr>
        <w:t xml:space="preserve">- </w:t>
      </w:r>
      <w:r w:rsidRPr="00BB73A8">
        <w:rPr>
          <w:rFonts w:ascii="Times New Roman" w:hAnsi="Times New Roman" w:cs="Times New Roman"/>
          <w:sz w:val="24"/>
          <w:szCs w:val="24"/>
        </w:rPr>
        <w:t>Управление древнерусским государством</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cs="Times New Roman"/>
          <w:bCs/>
          <w:sz w:val="24"/>
          <w:szCs w:val="24"/>
        </w:rPr>
        <w:t>опускается</w:t>
      </w:r>
      <w:r w:rsidR="001D1079">
        <w:rPr>
          <w:rFonts w:ascii="Times New Roman" w:hAnsi="Times New Roman" w:cs="Times New Roman"/>
          <w:bCs/>
          <w:sz w:val="24"/>
          <w:szCs w:val="24"/>
        </w:rPr>
        <w:t xml:space="preserve"> </w:t>
      </w:r>
      <w:r w:rsidRPr="00BB73A8">
        <w:rPr>
          <w:rFonts w:ascii="Times New Roman" w:hAnsi="Times New Roman" w:cs="Times New Roman"/>
          <w:bCs/>
          <w:sz w:val="24"/>
          <w:szCs w:val="24"/>
        </w:rPr>
        <w:t>поворот</w:t>
      </w:r>
      <w:r w:rsidR="001D1079">
        <w:rPr>
          <w:rFonts w:ascii="Times New Roman" w:hAnsi="Times New Roman" w:cs="Times New Roman"/>
          <w:bCs/>
          <w:sz w:val="24"/>
          <w:szCs w:val="24"/>
        </w:rPr>
        <w:t xml:space="preserve"> </w:t>
      </w:r>
      <w:r w:rsidRPr="00BB73A8">
        <w:rPr>
          <w:rFonts w:ascii="Times New Roman" w:hAnsi="Times New Roman" w:cs="Times New Roman"/>
          <w:bCs/>
          <w:sz w:val="24"/>
          <w:szCs w:val="24"/>
        </w:rPr>
        <w:t>рисунка</w:t>
      </w:r>
      <w:r w:rsidRPr="00BB73A8">
        <w:rPr>
          <w:rFonts w:ascii="Times New Roman" w:hAnsi="Times New Roman" w:cs="Times New Roman"/>
          <w:sz w:val="24"/>
          <w:szCs w:val="24"/>
        </w:rPr>
        <w:t xml:space="preserve"> на 90° </w:t>
      </w:r>
      <w:r w:rsidRPr="00BB73A8">
        <w:rPr>
          <w:rFonts w:ascii="Times New Roman" w:hAnsi="Times New Roman" w:cs="Times New Roman"/>
          <w:bCs/>
          <w:sz w:val="24"/>
          <w:szCs w:val="24"/>
        </w:rPr>
        <w:t>против</w:t>
      </w:r>
      <w:r w:rsidR="001D1079">
        <w:rPr>
          <w:rFonts w:ascii="Times New Roman" w:hAnsi="Times New Roman" w:cs="Times New Roman"/>
          <w:bCs/>
          <w:sz w:val="24"/>
          <w:szCs w:val="24"/>
        </w:rPr>
        <w:t xml:space="preserve"> </w:t>
      </w:r>
      <w:r w:rsidRPr="00BB73A8">
        <w:rPr>
          <w:rFonts w:ascii="Times New Roman" w:hAnsi="Times New Roman" w:cs="Times New Roman"/>
          <w:bCs/>
          <w:sz w:val="24"/>
          <w:szCs w:val="24"/>
        </w:rPr>
        <w:t>часовой</w:t>
      </w:r>
      <w:r w:rsidRPr="00BB73A8">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B73A8" w:rsidRPr="00BB73A8" w:rsidRDefault="00BB73A8" w:rsidP="002B71AF">
      <w:pPr>
        <w:widowControl w:val="0"/>
        <w:suppressAutoHyphens/>
        <w:autoSpaceDE w:val="0"/>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4</w:t>
      </w:r>
      <w:r w:rsidR="002B71AF">
        <w:rPr>
          <w:rFonts w:ascii="Times New Roman" w:hAnsi="Times New Roman" w:cs="Times New Roman"/>
          <w:sz w:val="24"/>
          <w:szCs w:val="24"/>
        </w:rPr>
        <w:t xml:space="preserve">. </w:t>
      </w:r>
      <w:r w:rsidR="00F76B23">
        <w:rPr>
          <w:rFonts w:ascii="Times New Roman" w:hAnsi="Times New Roman" w:cs="Times New Roman"/>
          <w:sz w:val="24"/>
          <w:szCs w:val="24"/>
        </w:rPr>
        <w:t>-</w:t>
      </w:r>
      <w:r w:rsidRPr="00BB73A8">
        <w:rPr>
          <w:rFonts w:ascii="Times New Roman" w:hAnsi="Times New Roman" w:cs="Times New Roman"/>
          <w:sz w:val="24"/>
          <w:szCs w:val="24"/>
        </w:rPr>
        <w:t xml:space="preserve"> Цена на нефть марки </w:t>
      </w:r>
      <w:r w:rsidRPr="00BB73A8">
        <w:rPr>
          <w:rFonts w:ascii="Times New Roman" w:hAnsi="Times New Roman" w:cs="Times New Roman"/>
          <w:sz w:val="24"/>
          <w:szCs w:val="24"/>
          <w:lang w:val="en-US"/>
        </w:rPr>
        <w:t>Brent</w:t>
      </w:r>
      <w:r w:rsidRPr="00BB73A8">
        <w:rPr>
          <w:rFonts w:ascii="Times New Roman" w:hAnsi="Times New Roman" w:cs="Times New Roman"/>
          <w:sz w:val="24"/>
          <w:szCs w:val="24"/>
        </w:rPr>
        <w:t xml:space="preserve"> за период с 1988 по 2015 год, </w:t>
      </w:r>
      <w:r w:rsidRPr="00BB73A8">
        <w:rPr>
          <w:rFonts w:ascii="Times New Roman" w:hAnsi="Times New Roman" w:cs="Times New Roman"/>
          <w:sz w:val="24"/>
          <w:szCs w:val="24"/>
          <w:lang w:val="en-US"/>
        </w:rPr>
        <w:t>USD</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lastRenderedPageBreak/>
        <w:t>Рисунок Б.3</w:t>
      </w:r>
      <w:r w:rsidR="002B71AF">
        <w:rPr>
          <w:rFonts w:ascii="Times New Roman" w:hAnsi="Times New Roman" w:cs="Times New Roman"/>
          <w:sz w:val="24"/>
          <w:szCs w:val="24"/>
        </w:rPr>
        <w:t xml:space="preserve">. </w:t>
      </w:r>
      <w:r w:rsidR="001D0F1E">
        <w:rPr>
          <w:rFonts w:ascii="Times New Roman" w:hAnsi="Times New Roman" w:cs="Times New Roman"/>
          <w:sz w:val="24"/>
          <w:szCs w:val="24"/>
        </w:rPr>
        <w:t>-</w:t>
      </w:r>
      <w:r w:rsidRPr="00BB73A8">
        <w:rPr>
          <w:rFonts w:ascii="Times New Roman" w:hAnsi="Times New Roman" w:cs="Times New Roman"/>
          <w:sz w:val="24"/>
          <w:szCs w:val="24"/>
        </w:rPr>
        <w:t xml:space="preserve"> Объёмы торгов ММВБ [6, с. 14]</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right="15"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таблиц</w:t>
      </w:r>
    </w:p>
    <w:p w:rsidR="00BB73A8" w:rsidRPr="00BB73A8" w:rsidRDefault="00BB73A8" w:rsidP="00D13FA7">
      <w:pPr>
        <w:widowControl w:val="0"/>
        <w:numPr>
          <w:ilvl w:val="0"/>
          <w:numId w:val="3"/>
        </w:numPr>
        <w:suppressAutoHyphens/>
        <w:autoSpaceDE w:val="0"/>
        <w:spacing w:after="0" w:line="240" w:lineRule="auto"/>
        <w:ind w:left="0" w:right="15" w:firstLine="720"/>
        <w:jc w:val="center"/>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B73A8" w:rsidRPr="00BB73A8" w:rsidRDefault="00BB73A8" w:rsidP="00D13FA7">
      <w:pPr>
        <w:numPr>
          <w:ilvl w:val="0"/>
          <w:numId w:val="3"/>
        </w:numPr>
        <w:spacing w:after="0" w:line="240" w:lineRule="auto"/>
        <w:rPr>
          <w:rFonts w:ascii="Times New Roman" w:hAnsi="Times New Roman" w:cs="Times New Roman"/>
          <w:sz w:val="24"/>
          <w:szCs w:val="24"/>
        </w:rPr>
      </w:pPr>
    </w:p>
    <w:p w:rsidR="00BB73A8" w:rsidRPr="00BB73A8" w:rsidRDefault="00BB73A8" w:rsidP="00D13FA7">
      <w:pPr>
        <w:numPr>
          <w:ilvl w:val="0"/>
          <w:numId w:val="3"/>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BB73A8" w:rsidRPr="00BB73A8" w:rsidTr="00BB73A8">
        <w:tc>
          <w:tcPr>
            <w:tcW w:w="319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c>
          <w:tcPr>
            <w:tcW w:w="638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D13FA7">
      <w:pPr>
        <w:numPr>
          <w:ilvl w:val="0"/>
          <w:numId w:val="3"/>
        </w:numPr>
        <w:spacing w:after="0" w:line="240" w:lineRule="auto"/>
        <w:ind w:left="0" w:firstLine="709"/>
        <w:jc w:val="both"/>
        <w:rPr>
          <w:rFonts w:ascii="Times New Roman" w:hAnsi="Times New Roman" w:cs="Times New Roman"/>
          <w:sz w:val="24"/>
          <w:szCs w:val="24"/>
        </w:rPr>
      </w:pPr>
    </w:p>
    <w:p w:rsidR="00BB73A8" w:rsidRPr="00BB73A8" w:rsidRDefault="00BB73A8" w:rsidP="00D13FA7">
      <w:pPr>
        <w:numPr>
          <w:ilvl w:val="0"/>
          <w:numId w:val="3"/>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BB73A8" w:rsidRPr="00BB73A8" w:rsidRDefault="00BB73A8" w:rsidP="00D13FA7">
      <w:pPr>
        <w:numPr>
          <w:ilvl w:val="0"/>
          <w:numId w:val="3"/>
        </w:numPr>
        <w:spacing w:after="0" w:line="240" w:lineRule="auto"/>
        <w:rPr>
          <w:rFonts w:ascii="Times New Roman" w:hAnsi="Times New Roman" w:cs="Times New Roman"/>
          <w:sz w:val="24"/>
          <w:szCs w:val="24"/>
        </w:rPr>
      </w:pPr>
    </w:p>
    <w:p w:rsidR="00BB73A8" w:rsidRPr="00BB73A8" w:rsidRDefault="00BB73A8" w:rsidP="00D13FA7">
      <w:pPr>
        <w:numPr>
          <w:ilvl w:val="0"/>
          <w:numId w:val="3"/>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BB73A8" w:rsidRPr="00BB73A8" w:rsidTr="00BB73A8">
        <w:trPr>
          <w:trHeight w:val="327"/>
        </w:trPr>
        <w:tc>
          <w:tcPr>
            <w:tcW w:w="337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rPr>
          <w:trHeight w:val="261"/>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rPr>
          <w:trHeight w:val="63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rPr>
          <w:trHeight w:val="27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rPr>
          <w:trHeight w:val="223"/>
        </w:trPr>
        <w:tc>
          <w:tcPr>
            <w:tcW w:w="674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D13FA7">
      <w:pPr>
        <w:numPr>
          <w:ilvl w:val="0"/>
          <w:numId w:val="3"/>
        </w:numPr>
        <w:spacing w:after="0" w:line="240" w:lineRule="auto"/>
        <w:ind w:left="0" w:firstLine="709"/>
        <w:jc w:val="both"/>
        <w:rPr>
          <w:rFonts w:ascii="Times New Roman" w:hAnsi="Times New Roman" w:cs="Times New Roman"/>
          <w:sz w:val="24"/>
          <w:szCs w:val="24"/>
        </w:rPr>
      </w:pPr>
    </w:p>
    <w:p w:rsidR="00BB73A8" w:rsidRPr="00BB73A8" w:rsidRDefault="00BB73A8" w:rsidP="00D13FA7">
      <w:pPr>
        <w:numPr>
          <w:ilvl w:val="0"/>
          <w:numId w:val="3"/>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B73A8" w:rsidRPr="00BB73A8" w:rsidRDefault="00BB73A8" w:rsidP="00D13FA7">
      <w:pPr>
        <w:numPr>
          <w:ilvl w:val="0"/>
          <w:numId w:val="3"/>
        </w:numPr>
        <w:spacing w:after="0" w:line="240" w:lineRule="auto"/>
        <w:ind w:left="0" w:firstLine="0"/>
        <w:rPr>
          <w:rFonts w:ascii="Times New Roman" w:hAnsi="Times New Roman" w:cs="Times New Roman"/>
          <w:sz w:val="24"/>
          <w:szCs w:val="24"/>
        </w:rPr>
      </w:pPr>
    </w:p>
    <w:p w:rsidR="00BB73A8" w:rsidRPr="00BB73A8" w:rsidRDefault="00BB73A8" w:rsidP="00D13FA7">
      <w:pPr>
        <w:numPr>
          <w:ilvl w:val="0"/>
          <w:numId w:val="3"/>
        </w:numPr>
        <w:spacing w:after="0" w:line="240" w:lineRule="auto"/>
        <w:ind w:left="0" w:firstLine="0"/>
        <w:rPr>
          <w:rFonts w:ascii="Times New Roman" w:hAnsi="Times New Roman" w:cs="Times New Roman"/>
          <w:sz w:val="24"/>
          <w:szCs w:val="24"/>
        </w:rPr>
      </w:pPr>
      <w:r w:rsidRPr="00BB73A8">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BB73A8" w:rsidRPr="00BB73A8" w:rsidTr="00BB73A8">
        <w:trPr>
          <w:trHeight w:val="342"/>
        </w:trPr>
        <w:tc>
          <w:tcPr>
            <w:tcW w:w="5574"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Группа основных</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производственных фондов</w:t>
            </w:r>
          </w:p>
        </w:tc>
        <w:tc>
          <w:tcPr>
            <w:tcW w:w="1517"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2014 г.</w:t>
            </w:r>
          </w:p>
        </w:tc>
        <w:tc>
          <w:tcPr>
            <w:tcW w:w="1365"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2015 г.</w:t>
            </w:r>
          </w:p>
        </w:tc>
        <w:tc>
          <w:tcPr>
            <w:tcW w:w="1663"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2016 г.</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 Здания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55,0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51,0</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40,4</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Сооружения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6,7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4,8</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lastRenderedPageBreak/>
              <w:t>Машины и оборудование</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29,9</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36,1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46,5</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Транспортные средства</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8,3</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0,1</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r>
      <w:tr w:rsidR="00BB73A8" w:rsidRPr="00BB73A8" w:rsidTr="00BB73A8">
        <w:trPr>
          <w:trHeight w:val="357"/>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Другие виды</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1,7</w:t>
            </w:r>
          </w:p>
        </w:tc>
      </w:tr>
    </w:tbl>
    <w:p w:rsidR="00BB73A8" w:rsidRPr="00BB73A8" w:rsidRDefault="00BB73A8" w:rsidP="00D13FA7">
      <w:pPr>
        <w:numPr>
          <w:ilvl w:val="0"/>
          <w:numId w:val="3"/>
        </w:numPr>
        <w:spacing w:after="0" w:line="240" w:lineRule="auto"/>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Таблица Б.4 – Динамика показателей за 2015–2016 гг.  </w:t>
      </w:r>
    </w:p>
    <w:p w:rsidR="00BB73A8" w:rsidRPr="00BB73A8" w:rsidRDefault="00BB73A8" w:rsidP="00D13FA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B73A8" w:rsidRPr="00BB73A8" w:rsidRDefault="00BB73A8" w:rsidP="00BB73A8">
      <w:pPr>
        <w:pStyle w:val="aa"/>
        <w:spacing w:before="0" w:beforeAutospacing="0" w:after="0" w:afterAutospacing="0"/>
        <w:jc w:val="center"/>
      </w:pPr>
    </w:p>
    <w:p w:rsidR="00BB73A8" w:rsidRPr="00BB73A8" w:rsidRDefault="00BB73A8" w:rsidP="00D13FA7">
      <w:pPr>
        <w:pStyle w:val="aa"/>
        <w:numPr>
          <w:ilvl w:val="0"/>
          <w:numId w:val="3"/>
        </w:numPr>
        <w:spacing w:before="0" w:beforeAutospacing="0" w:after="0" w:afterAutospacing="0"/>
        <w:ind w:left="0" w:firstLine="720"/>
        <w:jc w:val="center"/>
      </w:pPr>
      <w:r w:rsidRPr="00BB73A8">
        <w:t>Правила оформления списка использованных источников</w:t>
      </w:r>
    </w:p>
    <w:p w:rsidR="00BB73A8" w:rsidRPr="00BB73A8" w:rsidRDefault="00BB73A8" w:rsidP="00D13FA7">
      <w:pPr>
        <w:pStyle w:val="aa"/>
        <w:numPr>
          <w:ilvl w:val="0"/>
          <w:numId w:val="3"/>
        </w:numPr>
        <w:spacing w:before="0" w:beforeAutospacing="0" w:after="0" w:afterAutospacing="0"/>
        <w:ind w:left="0" w:firstLine="720"/>
        <w:jc w:val="center"/>
      </w:pP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B73A8" w:rsidRPr="00BB73A8" w:rsidRDefault="00BB73A8" w:rsidP="00D13FA7">
      <w:pPr>
        <w:pStyle w:val="aa"/>
        <w:numPr>
          <w:ilvl w:val="0"/>
          <w:numId w:val="3"/>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B73A8" w:rsidRPr="00BB73A8" w:rsidRDefault="00BB73A8" w:rsidP="00D13FA7">
      <w:pPr>
        <w:pStyle w:val="aa"/>
        <w:numPr>
          <w:ilvl w:val="0"/>
          <w:numId w:val="3"/>
        </w:numPr>
        <w:spacing w:before="0" w:beforeAutospacing="0" w:after="0" w:afterAutospacing="0"/>
        <w:ind w:left="0" w:firstLine="720"/>
        <w:jc w:val="both"/>
      </w:pPr>
      <w:r w:rsidRPr="00BB73A8">
        <w:t xml:space="preserve">- [Видеозапись]; - [Мультимедиа]; - [Текст]; - [Электронный ресурс].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BB73A8" w:rsidRPr="00BB73A8" w:rsidRDefault="00BB73A8" w:rsidP="00D13FA7">
      <w:pPr>
        <w:pStyle w:val="aa"/>
        <w:numPr>
          <w:ilvl w:val="0"/>
          <w:numId w:val="3"/>
        </w:numPr>
        <w:spacing w:before="0" w:beforeAutospacing="0" w:after="0" w:afterAutospacing="0"/>
        <w:ind w:left="0" w:firstLine="720"/>
        <w:jc w:val="center"/>
      </w:pPr>
    </w:p>
    <w:p w:rsidR="00BB73A8" w:rsidRPr="00BB73A8" w:rsidRDefault="00BB73A8" w:rsidP="00D13FA7">
      <w:pPr>
        <w:pStyle w:val="aa"/>
        <w:numPr>
          <w:ilvl w:val="0"/>
          <w:numId w:val="3"/>
        </w:numPr>
        <w:spacing w:before="0" w:beforeAutospacing="0" w:after="0" w:afterAutospacing="0"/>
        <w:ind w:left="0" w:firstLine="720"/>
        <w:jc w:val="center"/>
        <w:rPr>
          <w:b/>
        </w:rPr>
      </w:pPr>
      <w:r w:rsidRPr="00BB73A8">
        <w:rPr>
          <w:b/>
        </w:rPr>
        <w:t>Примеры оформления нормативно-правовых актов</w:t>
      </w:r>
    </w:p>
    <w:p w:rsidR="00BB73A8" w:rsidRPr="00BB73A8" w:rsidRDefault="00BB73A8" w:rsidP="00D13FA7">
      <w:pPr>
        <w:pStyle w:val="aa"/>
        <w:numPr>
          <w:ilvl w:val="0"/>
          <w:numId w:val="3"/>
        </w:numPr>
        <w:spacing w:before="0" w:beforeAutospacing="0" w:after="0" w:afterAutospacing="0"/>
        <w:ind w:left="0" w:firstLine="720"/>
        <w:jc w:val="center"/>
      </w:pPr>
    </w:p>
    <w:p w:rsidR="00BB73A8" w:rsidRPr="00BB73A8" w:rsidRDefault="00BB73A8" w:rsidP="00D13FA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6A54E6">
          <w:rPr>
            <w:rStyle w:val="ab"/>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21.11.2020). </w:t>
      </w:r>
    </w:p>
    <w:p w:rsidR="00BB73A8" w:rsidRPr="00BB73A8" w:rsidRDefault="00BB73A8" w:rsidP="00D13FA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6A54E6">
          <w:rPr>
            <w:rStyle w:val="ab"/>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D13FA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6A54E6">
          <w:rPr>
            <w:rStyle w:val="ab"/>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D13FA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B73A8" w:rsidRPr="00BB73A8" w:rsidRDefault="00BB73A8" w:rsidP="00D13FA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Письмо Минфина от 13.08.2015 г. № 03-07-11/46755 // КонсультантПлюс: справочно-правовая система [Офиц. сайт]. URL: </w:t>
      </w:r>
      <w:hyperlink r:id="rId20" w:history="1">
        <w:r w:rsidR="006A54E6">
          <w:rPr>
            <w:rStyle w:val="ab"/>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11.11.2020).</w:t>
      </w:r>
    </w:p>
    <w:p w:rsidR="00BB73A8" w:rsidRPr="00BB73A8" w:rsidRDefault="00BB73A8" w:rsidP="00D13FA7">
      <w:pPr>
        <w:pStyle w:val="aa"/>
        <w:numPr>
          <w:ilvl w:val="0"/>
          <w:numId w:val="3"/>
        </w:numPr>
        <w:spacing w:before="0" w:beforeAutospacing="0" w:after="0" w:afterAutospacing="0"/>
        <w:ind w:left="0" w:firstLine="720"/>
        <w:jc w:val="both"/>
      </w:pPr>
    </w:p>
    <w:p w:rsidR="00BB73A8" w:rsidRPr="00BB73A8" w:rsidRDefault="00BB73A8" w:rsidP="00D13FA7">
      <w:pPr>
        <w:pStyle w:val="aa"/>
        <w:numPr>
          <w:ilvl w:val="0"/>
          <w:numId w:val="3"/>
        </w:numPr>
        <w:spacing w:before="0" w:beforeAutospacing="0" w:after="0" w:afterAutospacing="0"/>
        <w:ind w:left="0" w:firstLine="720"/>
        <w:jc w:val="center"/>
        <w:rPr>
          <w:b/>
        </w:rPr>
      </w:pPr>
      <w:r w:rsidRPr="00BB73A8">
        <w:rPr>
          <w:b/>
        </w:rPr>
        <w:t>Книги, статьи, материалы конференций и семинаров</w:t>
      </w:r>
    </w:p>
    <w:p w:rsidR="00BB73A8" w:rsidRPr="00BB73A8" w:rsidRDefault="00BB73A8" w:rsidP="00D13FA7">
      <w:pPr>
        <w:pStyle w:val="aa"/>
        <w:numPr>
          <w:ilvl w:val="0"/>
          <w:numId w:val="3"/>
        </w:numPr>
        <w:spacing w:before="0" w:beforeAutospacing="0" w:after="0" w:afterAutospacing="0"/>
        <w:ind w:left="0" w:firstLine="720"/>
        <w:jc w:val="center"/>
      </w:pPr>
    </w:p>
    <w:p w:rsidR="00BB73A8" w:rsidRPr="00BB73A8" w:rsidRDefault="00BB73A8" w:rsidP="00D13FA7">
      <w:pPr>
        <w:pStyle w:val="aa"/>
        <w:numPr>
          <w:ilvl w:val="0"/>
          <w:numId w:val="5"/>
        </w:numPr>
        <w:spacing w:before="0" w:beforeAutospacing="0" w:after="0" w:afterAutospacing="0"/>
        <w:ind w:left="0" w:firstLine="0"/>
        <w:jc w:val="both"/>
      </w:pPr>
      <w:r w:rsidRPr="00BB73A8">
        <w:rPr>
          <w:iCs/>
        </w:rPr>
        <w:t>Лихолетов, В. В. </w:t>
      </w:r>
      <w:r w:rsidRPr="00BB73A8">
        <w:t xml:space="preserve"> Экономико-правовая защита</w:t>
      </w:r>
      <w:r w:rsidR="0090590C">
        <w:t xml:space="preserve"> интеллектуальной собственности</w:t>
      </w:r>
      <w:r w:rsidRPr="00BB73A8">
        <w:t xml:space="preserve">: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6A54E6">
          <w:rPr>
            <w:rStyle w:val="ab"/>
          </w:rPr>
          <w:t>https://urait.ru/bcode/462503</w:t>
        </w:r>
      </w:hyperlink>
    </w:p>
    <w:p w:rsidR="00BB73A8" w:rsidRPr="00BB73A8" w:rsidRDefault="00BB73A8" w:rsidP="00D13FA7">
      <w:pPr>
        <w:pStyle w:val="a7"/>
        <w:numPr>
          <w:ilvl w:val="0"/>
          <w:numId w:val="5"/>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Царенко, А. С. </w:t>
      </w:r>
      <w:r w:rsidRPr="00BB73A8">
        <w:rPr>
          <w:rFonts w:ascii="Times New Roman" w:hAnsi="Times New Roman" w:cs="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6A54E6">
          <w:rPr>
            <w:rStyle w:val="ab"/>
            <w:rFonts w:ascii="Times New Roman" w:hAnsi="Times New Roman" w:cs="Times New Roman"/>
            <w:sz w:val="24"/>
            <w:szCs w:val="24"/>
          </w:rPr>
          <w:t>https://urait.ru/bcode/467371</w:t>
        </w:r>
      </w:hyperlink>
    </w:p>
    <w:p w:rsidR="00BB73A8" w:rsidRPr="00BB73A8" w:rsidRDefault="00BB73A8" w:rsidP="00D13FA7">
      <w:pPr>
        <w:pStyle w:val="a7"/>
        <w:numPr>
          <w:ilvl w:val="0"/>
          <w:numId w:val="5"/>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Голуб, И. Б. </w:t>
      </w:r>
      <w:r w:rsidRPr="00BB73A8">
        <w:rPr>
          <w:rFonts w:ascii="Times New Roman" w:hAnsi="Times New Roman" w:cs="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6A54E6">
          <w:rPr>
            <w:rStyle w:val="ab"/>
            <w:rFonts w:ascii="Times New Roman" w:hAnsi="Times New Roman" w:cs="Times New Roman"/>
            <w:sz w:val="24"/>
            <w:szCs w:val="24"/>
          </w:rPr>
          <w:t>https://urait.ru/bcode/456491</w:t>
        </w:r>
      </w:hyperlink>
    </w:p>
    <w:p w:rsidR="00BB73A8" w:rsidRPr="00602FE7" w:rsidRDefault="00BB73A8" w:rsidP="00D13FA7">
      <w:pPr>
        <w:pStyle w:val="a7"/>
        <w:numPr>
          <w:ilvl w:val="0"/>
          <w:numId w:val="5"/>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B73A8" w:rsidRPr="00BB73A8" w:rsidRDefault="00BB73A8" w:rsidP="00D13FA7">
      <w:pPr>
        <w:pStyle w:val="aa"/>
        <w:numPr>
          <w:ilvl w:val="0"/>
          <w:numId w:val="3"/>
        </w:numPr>
        <w:spacing w:before="0" w:beforeAutospacing="0" w:after="0" w:afterAutospacing="0"/>
        <w:ind w:left="0" w:firstLine="720"/>
        <w:jc w:val="center"/>
      </w:pPr>
      <w:r w:rsidRPr="00BB73A8">
        <w:t>Иностранная литература</w:t>
      </w:r>
    </w:p>
    <w:p w:rsidR="00BB73A8" w:rsidRPr="00BB73A8" w:rsidRDefault="00BB73A8" w:rsidP="00D13FA7">
      <w:pPr>
        <w:pStyle w:val="aa"/>
        <w:numPr>
          <w:ilvl w:val="0"/>
          <w:numId w:val="3"/>
        </w:numPr>
        <w:spacing w:before="0" w:beforeAutospacing="0" w:after="0" w:afterAutospacing="0"/>
        <w:ind w:left="0" w:firstLine="720"/>
        <w:jc w:val="center"/>
      </w:pPr>
    </w:p>
    <w:p w:rsidR="00BB73A8" w:rsidRPr="00BB73A8" w:rsidRDefault="00BB73A8" w:rsidP="00D13FA7">
      <w:pPr>
        <w:pStyle w:val="aa"/>
        <w:numPr>
          <w:ilvl w:val="0"/>
          <w:numId w:val="7"/>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BB73A8" w:rsidRPr="00BB73A8" w:rsidRDefault="00BB73A8" w:rsidP="00D13FA7">
      <w:pPr>
        <w:pStyle w:val="aa"/>
        <w:numPr>
          <w:ilvl w:val="0"/>
          <w:numId w:val="7"/>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BB73A8" w:rsidRPr="00BB73A8" w:rsidRDefault="00BB73A8" w:rsidP="00D13FA7">
      <w:pPr>
        <w:pStyle w:val="aa"/>
        <w:numPr>
          <w:ilvl w:val="0"/>
          <w:numId w:val="7"/>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BB73A8" w:rsidRPr="00BB73A8" w:rsidRDefault="00BB73A8" w:rsidP="00D13FA7">
      <w:pPr>
        <w:pStyle w:val="aa"/>
        <w:numPr>
          <w:ilvl w:val="0"/>
          <w:numId w:val="3"/>
        </w:numPr>
        <w:spacing w:before="0" w:beforeAutospacing="0" w:after="0" w:afterAutospacing="0"/>
        <w:ind w:left="0" w:firstLine="720"/>
        <w:jc w:val="center"/>
        <w:rPr>
          <w:b/>
          <w:lang w:val="en-US"/>
        </w:rPr>
      </w:pPr>
    </w:p>
    <w:p w:rsidR="00BB73A8" w:rsidRPr="00602FE7" w:rsidRDefault="00BB73A8" w:rsidP="00D13FA7">
      <w:pPr>
        <w:pStyle w:val="aa"/>
        <w:numPr>
          <w:ilvl w:val="0"/>
          <w:numId w:val="3"/>
        </w:numPr>
        <w:spacing w:before="0" w:beforeAutospacing="0" w:after="0" w:afterAutospacing="0"/>
        <w:ind w:left="0" w:firstLine="720"/>
        <w:jc w:val="center"/>
        <w:rPr>
          <w:b/>
        </w:rPr>
      </w:pPr>
      <w:r w:rsidRPr="00BB73A8">
        <w:rPr>
          <w:b/>
        </w:rPr>
        <w:t>Интернет-ресурсы</w:t>
      </w:r>
    </w:p>
    <w:p w:rsidR="00BB73A8" w:rsidRPr="00BB73A8" w:rsidRDefault="00BB73A8" w:rsidP="00D13FA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6A54E6">
          <w:rPr>
            <w:rStyle w:val="ab"/>
            <w:rFonts w:ascii="Times New Roman" w:eastAsia="Times New Roman" w:hAnsi="Times New Roman" w:cs="Times New Roman"/>
            <w:sz w:val="24"/>
            <w:szCs w:val="24"/>
          </w:rPr>
          <w:t>https://pf-magazine.ru/articles/obshhaya-informacziya/vyplata-nakopitelnoj-chasti-pensii-i-poryadok-ee-formirovaniya.html</w:t>
        </w:r>
      </w:hyperlink>
    </w:p>
    <w:p w:rsidR="00BB73A8" w:rsidRPr="00BB73A8" w:rsidRDefault="00BB73A8" w:rsidP="00D13FA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Пенсионный фонд Российской Федерации. Официальный сайт. [Электронный ресурс] — URL: </w:t>
      </w:r>
      <w:hyperlink r:id="rId25" w:history="1">
        <w:r w:rsidR="006A54E6">
          <w:rPr>
            <w:rStyle w:val="ab"/>
            <w:rFonts w:ascii="Times New Roman" w:eastAsia="Times New Roman" w:hAnsi="Times New Roman" w:cs="Times New Roman"/>
            <w:sz w:val="24"/>
            <w:szCs w:val="24"/>
          </w:rPr>
          <w:t>http://www.pfrf.ru</w:t>
        </w:r>
      </w:hyperlink>
      <w:r w:rsidRPr="00BB73A8">
        <w:rPr>
          <w:rFonts w:ascii="Times New Roman" w:eastAsia="Times New Roman" w:hAnsi="Times New Roman" w:cs="Times New Roman"/>
          <w:sz w:val="24"/>
          <w:szCs w:val="24"/>
        </w:rPr>
        <w:t xml:space="preserve"> </w:t>
      </w:r>
    </w:p>
    <w:p w:rsidR="00BB73A8" w:rsidRPr="00BB73A8" w:rsidRDefault="00BB73A8" w:rsidP="00D13FA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Федеральная служба государственной статистики // [Электронный ресурс] — URL: </w:t>
      </w:r>
      <w:hyperlink r:id="rId26" w:history="1">
        <w:r w:rsidR="006A54E6">
          <w:rPr>
            <w:rStyle w:val="ab"/>
            <w:rFonts w:ascii="Times New Roman" w:eastAsia="Times New Roman" w:hAnsi="Times New Roman" w:cs="Times New Roman"/>
            <w:sz w:val="24"/>
            <w:szCs w:val="24"/>
          </w:rPr>
          <w:t>http://www.gks.ru/</w:t>
        </w:r>
      </w:hyperlink>
    </w:p>
    <w:p w:rsidR="00BB73A8" w:rsidRPr="00BB73A8" w:rsidRDefault="00BB73A8" w:rsidP="00BB73A8">
      <w:pPr>
        <w:widowControl w:val="0"/>
        <w:suppressAutoHyphens/>
        <w:autoSpaceDE w:val="0"/>
        <w:spacing w:after="0" w:line="240" w:lineRule="auto"/>
        <w:jc w:val="center"/>
        <w:rPr>
          <w:rFonts w:ascii="Times New Roman" w:hAnsi="Times New Roman" w:cs="Times New Roman"/>
          <w:sz w:val="24"/>
          <w:szCs w:val="24"/>
        </w:rPr>
      </w:pPr>
    </w:p>
    <w:p w:rsidR="00BB73A8" w:rsidRPr="00602FE7"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примечаний и сносок</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B73A8" w:rsidRPr="00BB73A8" w:rsidRDefault="00BB73A8" w:rsidP="00D13FA7">
      <w:pPr>
        <w:pStyle w:val="formattext"/>
        <w:numPr>
          <w:ilvl w:val="0"/>
          <w:numId w:val="3"/>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BB73A8" w:rsidRPr="00BB73A8" w:rsidRDefault="00BB73A8" w:rsidP="00D13FA7">
      <w:pPr>
        <w:pStyle w:val="formattext"/>
        <w:numPr>
          <w:ilvl w:val="0"/>
          <w:numId w:val="3"/>
        </w:numPr>
        <w:spacing w:before="0" w:beforeAutospacing="0" w:after="0" w:afterAutospacing="0"/>
        <w:ind w:left="0" w:firstLine="720"/>
        <w:jc w:val="both"/>
      </w:pPr>
      <w:r w:rsidRPr="00BB73A8">
        <w:t xml:space="preserve">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w:t>
      </w:r>
      <w:r w:rsidRPr="00BB73A8">
        <w:lastRenderedPageBreak/>
        <w:t>стороны, а к данным, расположенным в таблице, в конце таблицы над линией, обозначающей окончание таблицы.</w:t>
      </w:r>
    </w:p>
    <w:p w:rsidR="00BB73A8" w:rsidRPr="00BB73A8" w:rsidRDefault="00BB73A8" w:rsidP="00D13FA7">
      <w:pPr>
        <w:pStyle w:val="formattext"/>
        <w:numPr>
          <w:ilvl w:val="0"/>
          <w:numId w:val="3"/>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BB73A8" w:rsidRPr="00BB73A8" w:rsidRDefault="00BB73A8" w:rsidP="00D13FA7">
      <w:pPr>
        <w:pStyle w:val="formattext"/>
        <w:numPr>
          <w:ilvl w:val="0"/>
          <w:numId w:val="3"/>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Нумерация сносок отдельная для каждой страницы.</w:t>
      </w: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602FE7"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приложений</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rPr>
          <w:rFonts w:ascii="Times New Roman" w:hAnsi="Times New Roman" w:cs="Times New Roman"/>
          <w:sz w:val="24"/>
          <w:szCs w:val="24"/>
        </w:rPr>
      </w:pPr>
      <w:r w:rsidRPr="00BB73A8">
        <w:rPr>
          <w:rFonts w:ascii="Times New Roman" w:eastAsia="Calibri" w:hAnsi="Times New Roman" w:cs="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BB73A8" w:rsidRPr="00BB73A8" w:rsidRDefault="00BB73A8" w:rsidP="00D13FA7">
      <w:pPr>
        <w:widowControl w:val="0"/>
        <w:numPr>
          <w:ilvl w:val="0"/>
          <w:numId w:val="3"/>
        </w:numPr>
        <w:suppressAutoHyphens/>
        <w:autoSpaceDE w:val="0"/>
        <w:autoSpaceDN w:val="0"/>
        <w:adjustRightInd w:val="0"/>
        <w:spacing w:after="0" w:line="240" w:lineRule="auto"/>
        <w:ind w:left="0" w:firstLine="720"/>
        <w:rPr>
          <w:rFonts w:ascii="Times New Roman" w:hAnsi="Times New Roman" w:cs="Times New Roman"/>
          <w:sz w:val="24"/>
          <w:szCs w:val="24"/>
        </w:rPr>
      </w:pPr>
    </w:p>
    <w:p w:rsidR="00BB73A8" w:rsidRPr="00BB73A8" w:rsidRDefault="00BB73A8" w:rsidP="00D13FA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формул</w:t>
      </w:r>
    </w:p>
    <w:p w:rsidR="00BB73A8" w:rsidRPr="00BB73A8" w:rsidRDefault="00BB73A8" w:rsidP="00D13FA7">
      <w:pPr>
        <w:pStyle w:val="a3"/>
        <w:widowControl w:val="0"/>
        <w:numPr>
          <w:ilvl w:val="0"/>
          <w:numId w:val="3"/>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При использовании формул необходимо придерживаться следующих рекомендаций:</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формула должна располагаться в отдельной строке с абзацного отступа;</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перед и после формулы обычно пропускается одна строка;</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следующие одна за другой и не разделенные текстом, разделяют запятой;</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B73A8" w:rsidRPr="00BB73A8" w:rsidRDefault="00BB73A8" w:rsidP="00D13FA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BB73A8" w:rsidRPr="00BB73A8" w:rsidRDefault="00BB73A8" w:rsidP="00D13FA7">
      <w:pPr>
        <w:pStyle w:val="aa"/>
        <w:numPr>
          <w:ilvl w:val="0"/>
          <w:numId w:val="3"/>
        </w:numPr>
        <w:spacing w:before="0" w:beforeAutospacing="0" w:after="0" w:afterAutospacing="0"/>
        <w:ind w:left="0" w:firstLine="720"/>
      </w:pPr>
      <w:r w:rsidRPr="00BB73A8">
        <w:tab/>
      </w:r>
    </w:p>
    <w:p w:rsidR="00BB73A8" w:rsidRPr="00BB73A8" w:rsidRDefault="00BB73A8" w:rsidP="00D13FA7">
      <w:pPr>
        <w:pStyle w:val="aa"/>
        <w:numPr>
          <w:ilvl w:val="0"/>
          <w:numId w:val="3"/>
        </w:numPr>
        <w:spacing w:before="0" w:beforeAutospacing="0" w:after="0" w:afterAutospacing="0"/>
        <w:ind w:left="0" w:firstLine="720"/>
      </w:pPr>
      <w:r w:rsidRPr="00BB73A8">
        <w:t xml:space="preserve">Пример оформления формул: </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Темп роста дивиденда определяется из следующего равенства:</w:t>
      </w:r>
    </w:p>
    <w:p w:rsidR="00BB73A8" w:rsidRPr="00BB73A8" w:rsidRDefault="00BB73A8" w:rsidP="00D13FA7">
      <w:pPr>
        <w:widowControl w:val="0"/>
        <w:numPr>
          <w:ilvl w:val="0"/>
          <w:numId w:val="3"/>
        </w:numPr>
        <w:suppressAutoHyphens/>
        <w:autoSpaceDE w:val="0"/>
        <w:spacing w:after="0" w:line="240" w:lineRule="auto"/>
        <w:ind w:left="0" w:firstLine="720"/>
        <w:jc w:val="right"/>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xml:space="preserve">х (1+g), </w:t>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t>(3)</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 где    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дивиденд на одну акцию в момент времени t, руб.;</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дивиденд на одну акцию в момент времени t-1, руб.;</w:t>
      </w:r>
    </w:p>
    <w:p w:rsidR="00BB73A8" w:rsidRPr="00BB73A8" w:rsidRDefault="00BB73A8" w:rsidP="00D13FA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g – темп роста дивидендов.</w:t>
      </w:r>
    </w:p>
    <w:p w:rsidR="00BB73A8" w:rsidRPr="00EA1261" w:rsidRDefault="00BB73A8" w:rsidP="00D13FA7">
      <w:pPr>
        <w:pStyle w:val="1"/>
        <w:widowControl w:val="0"/>
        <w:numPr>
          <w:ilvl w:val="0"/>
          <w:numId w:val="3"/>
        </w:numPr>
        <w:suppressAutoHyphens/>
        <w:autoSpaceDE w:val="0"/>
        <w:ind w:left="0" w:right="-525" w:firstLine="0"/>
        <w:rPr>
          <w:sz w:val="24"/>
          <w:szCs w:val="24"/>
        </w:rPr>
      </w:pPr>
    </w:p>
    <w:p w:rsidR="00BB73A8" w:rsidRPr="00BB73A8" w:rsidRDefault="00BB73A8" w:rsidP="00371B6A">
      <w:pPr>
        <w:pStyle w:val="31"/>
        <w:shd w:val="clear" w:color="auto" w:fill="auto"/>
        <w:spacing w:after="120" w:line="389" w:lineRule="exact"/>
        <w:ind w:left="20" w:right="20" w:firstLine="689"/>
        <w:rPr>
          <w:b/>
          <w:color w:val="auto"/>
        </w:rPr>
      </w:pPr>
      <w:r w:rsidRPr="00BB73A8">
        <w:rPr>
          <w:b/>
          <w:color w:val="auto"/>
        </w:rPr>
        <w:t>Приложения</w:t>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1</w:t>
      </w:r>
    </w:p>
    <w:p w:rsidR="00BB73A8" w:rsidRPr="00371B6A" w:rsidRDefault="00BB73A8" w:rsidP="00371B6A">
      <w:pPr>
        <w:pStyle w:val="31"/>
        <w:shd w:val="clear" w:color="auto" w:fill="auto"/>
        <w:spacing w:after="120" w:line="389" w:lineRule="exact"/>
        <w:ind w:left="20" w:right="20" w:firstLine="689"/>
        <w:rPr>
          <w:b/>
          <w:color w:val="auto"/>
        </w:rPr>
      </w:pPr>
      <w:r w:rsidRPr="00BB73A8">
        <w:rPr>
          <w:b/>
          <w:color w:val="auto"/>
        </w:rPr>
        <w:t xml:space="preserve">Содержание </w:t>
      </w:r>
    </w:p>
    <w:p w:rsidR="00BB73A8" w:rsidRPr="00BB73A8" w:rsidRDefault="00BB73A8" w:rsidP="00BB73A8">
      <w:pPr>
        <w:pStyle w:val="aa"/>
        <w:spacing w:before="0" w:beforeAutospacing="0" w:after="0" w:afterAutospacing="0"/>
        <w:rPr>
          <w:b/>
        </w:rPr>
      </w:pPr>
      <w:r w:rsidRPr="00BB73A8">
        <w:t>Введение</w:t>
      </w:r>
    </w:p>
    <w:p w:rsidR="00BB73A8" w:rsidRPr="00BB73A8" w:rsidRDefault="00BB73A8" w:rsidP="00371B6A">
      <w:pPr>
        <w:pStyle w:val="aa"/>
        <w:spacing w:before="0" w:beforeAutospacing="0" w:after="0" w:afterAutospacing="0"/>
        <w:contextualSpacing/>
        <w:jc w:val="center"/>
        <w:rPr>
          <w:iCs/>
        </w:rPr>
      </w:pPr>
      <w:r w:rsidRPr="00BB73A8">
        <w:rPr>
          <w:b/>
        </w:rPr>
        <w:t>Раздел 1 Общие сведения об организации</w:t>
      </w:r>
    </w:p>
    <w:p w:rsidR="00325914" w:rsidRPr="002169F1" w:rsidRDefault="00325914" w:rsidP="00325914">
      <w:pPr>
        <w:pStyle w:val="23"/>
        <w:shd w:val="clear" w:color="auto" w:fill="auto"/>
        <w:spacing w:after="0" w:line="240" w:lineRule="auto"/>
        <w:ind w:firstLine="709"/>
        <w:jc w:val="both"/>
        <w:rPr>
          <w:sz w:val="24"/>
          <w:szCs w:val="24"/>
        </w:rPr>
      </w:pPr>
      <w:r w:rsidRPr="00193E93">
        <w:rPr>
          <w:sz w:val="24"/>
          <w:szCs w:val="24"/>
        </w:rPr>
        <w:t>1.1</w:t>
      </w:r>
      <w:r>
        <w:rPr>
          <w:sz w:val="24"/>
          <w:szCs w:val="24"/>
        </w:rPr>
        <w:t>.</w:t>
      </w:r>
      <w:r w:rsidRPr="002169F1">
        <w:rPr>
          <w:sz w:val="24"/>
          <w:szCs w:val="24"/>
        </w:rPr>
        <w:t>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w:t>
      </w:r>
      <w:r>
        <w:rPr>
          <w:sz w:val="24"/>
          <w:szCs w:val="24"/>
        </w:rPr>
        <w:t>трудников учреждения;</w:t>
      </w:r>
    </w:p>
    <w:p w:rsidR="00325914" w:rsidRPr="009E1A21" w:rsidRDefault="00325914" w:rsidP="00325914">
      <w:pPr>
        <w:pStyle w:val="23"/>
        <w:spacing w:after="0" w:line="240" w:lineRule="auto"/>
        <w:ind w:firstLine="709"/>
        <w:contextualSpacing/>
        <w:jc w:val="both"/>
        <w:rPr>
          <w:sz w:val="24"/>
          <w:szCs w:val="24"/>
        </w:rPr>
      </w:pPr>
      <w:r w:rsidRPr="00133AB5">
        <w:rPr>
          <w:sz w:val="24"/>
          <w:szCs w:val="24"/>
        </w:rPr>
        <w:t xml:space="preserve">1.2. </w:t>
      </w:r>
      <w:r>
        <w:rPr>
          <w:sz w:val="24"/>
          <w:szCs w:val="24"/>
        </w:rPr>
        <w:t>изучить и провести анализ истории образовательной организации,</w:t>
      </w:r>
      <w:r w:rsidRPr="009E1A21">
        <w:rPr>
          <w:sz w:val="24"/>
          <w:szCs w:val="24"/>
        </w:rPr>
        <w:t xml:space="preserve"> которая содержит летопись </w:t>
      </w:r>
      <w:r>
        <w:rPr>
          <w:sz w:val="24"/>
          <w:szCs w:val="24"/>
        </w:rPr>
        <w:t xml:space="preserve">ее </w:t>
      </w:r>
      <w:r w:rsidRPr="009E1A21">
        <w:rPr>
          <w:sz w:val="24"/>
          <w:szCs w:val="24"/>
        </w:rPr>
        <w:t>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w:t>
      </w:r>
      <w:r>
        <w:rPr>
          <w:sz w:val="24"/>
          <w:szCs w:val="24"/>
        </w:rPr>
        <w:t>новения;</w:t>
      </w:r>
    </w:p>
    <w:p w:rsidR="00325914" w:rsidRPr="006E627E" w:rsidRDefault="00325914" w:rsidP="00325914">
      <w:pPr>
        <w:pStyle w:val="23"/>
        <w:spacing w:after="0" w:line="240" w:lineRule="auto"/>
        <w:ind w:firstLine="709"/>
        <w:contextualSpacing/>
        <w:jc w:val="both"/>
        <w:rPr>
          <w:sz w:val="24"/>
          <w:szCs w:val="24"/>
        </w:rPr>
      </w:pPr>
      <w:r w:rsidRPr="002502AB">
        <w:rPr>
          <w:sz w:val="24"/>
          <w:szCs w:val="24"/>
        </w:rPr>
        <w:t>1.3</w:t>
      </w:r>
      <w:r w:rsidRPr="00C70A4B">
        <w:rPr>
          <w:sz w:val="24"/>
          <w:szCs w:val="24"/>
        </w:rPr>
        <w:t xml:space="preserve">. </w:t>
      </w:r>
      <w:r>
        <w:rPr>
          <w:sz w:val="24"/>
          <w:szCs w:val="24"/>
        </w:rPr>
        <w:t>изучить и провести анализ структуры</w:t>
      </w:r>
      <w:r w:rsidR="001D1079">
        <w:rPr>
          <w:sz w:val="24"/>
          <w:szCs w:val="24"/>
        </w:rPr>
        <w:t xml:space="preserve"> </w:t>
      </w:r>
      <w:r>
        <w:rPr>
          <w:sz w:val="24"/>
          <w:szCs w:val="24"/>
        </w:rPr>
        <w:t xml:space="preserve">образовательной организации: </w:t>
      </w:r>
      <w:r w:rsidRPr="006E627E">
        <w:rPr>
          <w:sz w:val="24"/>
          <w:szCs w:val="24"/>
        </w:rPr>
        <w:t xml:space="preserve">модели структур, их возникновение и развитие, разделение и соединение. Основанием для сбора информации могут быть следующие показатели. </w:t>
      </w:r>
      <w:r w:rsidRPr="006E627E">
        <w:rPr>
          <w:b/>
          <w:i/>
          <w:sz w:val="24"/>
          <w:szCs w:val="24"/>
        </w:rPr>
        <w:t>Количественные показатели</w:t>
      </w:r>
      <w:r w:rsidRPr="006E627E">
        <w:rPr>
          <w:sz w:val="24"/>
          <w:szCs w:val="24"/>
        </w:rPr>
        <w:t xml:space="preserve">: количество структурных компонентов в организационной и управленческой моделях, степень прироста или потерь. </w:t>
      </w:r>
      <w:r w:rsidRPr="006E627E">
        <w:rPr>
          <w:b/>
          <w:i/>
          <w:sz w:val="24"/>
          <w:szCs w:val="24"/>
        </w:rPr>
        <w:t>Качественные показатели</w:t>
      </w:r>
      <w:r w:rsidRPr="006E627E">
        <w:rPr>
          <w:sz w:val="24"/>
          <w:szCs w:val="24"/>
        </w:rPr>
        <w:t>: четкость представления организационной или управленческой структуры; степень упорядочения деятельности, обеспечения горизонтальных и вертикальных связей, много</w:t>
      </w:r>
      <w:r w:rsidR="001D1079">
        <w:rPr>
          <w:sz w:val="24"/>
          <w:szCs w:val="24"/>
        </w:rPr>
        <w:t xml:space="preserve"> </w:t>
      </w:r>
      <w:r w:rsidRPr="006E627E">
        <w:rPr>
          <w:sz w:val="24"/>
          <w:szCs w:val="24"/>
        </w:rPr>
        <w:t xml:space="preserve">направленности деятельности; уровень разнообразия форм организации в рамках структуры; степень поиска новых форм, пути их усложнения, уровень причин прироста или потерь организационной или управленческой структур. </w:t>
      </w:r>
      <w:r w:rsidRPr="006E627E">
        <w:rPr>
          <w:b/>
          <w:i/>
          <w:sz w:val="24"/>
          <w:szCs w:val="24"/>
        </w:rPr>
        <w:t>Показатели соответствия</w:t>
      </w:r>
      <w:r w:rsidRPr="006E627E">
        <w:rPr>
          <w:sz w:val="24"/>
          <w:szCs w:val="24"/>
        </w:rPr>
        <w:t xml:space="preserve"> деятельности стандартам или заявленным программам: соответствие структуры типу и виду, заявленной программ</w:t>
      </w:r>
      <w:r>
        <w:rPr>
          <w:sz w:val="24"/>
          <w:szCs w:val="24"/>
        </w:rPr>
        <w:t>е деятельности или развития образовательной организации;</w:t>
      </w:r>
    </w:p>
    <w:p w:rsidR="00325914" w:rsidRPr="00F26C74" w:rsidRDefault="00325914" w:rsidP="00325914">
      <w:pPr>
        <w:pStyle w:val="23"/>
        <w:shd w:val="clear" w:color="auto" w:fill="auto"/>
        <w:spacing w:after="0" w:line="240" w:lineRule="auto"/>
        <w:ind w:firstLine="709"/>
        <w:contextualSpacing/>
        <w:jc w:val="both"/>
        <w:rPr>
          <w:sz w:val="24"/>
          <w:szCs w:val="24"/>
        </w:rPr>
      </w:pPr>
      <w:r w:rsidRPr="00C70A4B">
        <w:rPr>
          <w:sz w:val="24"/>
          <w:szCs w:val="24"/>
        </w:rPr>
        <w:t xml:space="preserve">1.4. </w:t>
      </w:r>
      <w:r>
        <w:rPr>
          <w:sz w:val="24"/>
          <w:szCs w:val="24"/>
        </w:rPr>
        <w:t>изучить и провести анализ внешней среды образовательной организации: информация</w:t>
      </w:r>
      <w:r w:rsidRPr="00F26C74">
        <w:rPr>
          <w:sz w:val="24"/>
          <w:szCs w:val="24"/>
        </w:rPr>
        <w:t xml:space="preserve"> о социальном за</w:t>
      </w:r>
      <w:r>
        <w:rPr>
          <w:sz w:val="24"/>
          <w:szCs w:val="24"/>
        </w:rPr>
        <w:t>казе на деятельность</w:t>
      </w:r>
      <w:r w:rsidRPr="00F26C74">
        <w:rPr>
          <w:sz w:val="24"/>
          <w:szCs w:val="24"/>
        </w:rPr>
        <w:t>, конкурентах и внешних связях</w:t>
      </w:r>
      <w:r>
        <w:rPr>
          <w:sz w:val="24"/>
          <w:szCs w:val="24"/>
        </w:rPr>
        <w:t>,</w:t>
      </w:r>
      <w:r w:rsidR="001D1079">
        <w:rPr>
          <w:sz w:val="24"/>
          <w:szCs w:val="24"/>
        </w:rPr>
        <w:t xml:space="preserve"> </w:t>
      </w:r>
      <w:r>
        <w:rPr>
          <w:sz w:val="24"/>
          <w:szCs w:val="24"/>
        </w:rPr>
        <w:t xml:space="preserve">о </w:t>
      </w:r>
      <w:r w:rsidRPr="00F26C74">
        <w:rPr>
          <w:sz w:val="24"/>
          <w:szCs w:val="24"/>
        </w:rPr>
        <w:t xml:space="preserve">социальном заказе </w:t>
      </w:r>
      <w:r>
        <w:rPr>
          <w:sz w:val="24"/>
          <w:szCs w:val="24"/>
        </w:rPr>
        <w:t>(</w:t>
      </w:r>
      <w:r w:rsidRPr="00F26C74">
        <w:rPr>
          <w:sz w:val="24"/>
          <w:szCs w:val="24"/>
        </w:rPr>
        <w:t>сведения о з</w:t>
      </w:r>
      <w:r>
        <w:rPr>
          <w:sz w:val="24"/>
          <w:szCs w:val="24"/>
        </w:rPr>
        <w:t xml:space="preserve">аказчиках на деятельность образовательной организации - </w:t>
      </w:r>
      <w:r w:rsidRPr="00F26C74">
        <w:rPr>
          <w:sz w:val="24"/>
          <w:szCs w:val="24"/>
        </w:rPr>
        <w:t xml:space="preserve">дети, родители, государство, учреждения, предприятия и другие социальные партнеры), содержании заказа на отдельные направления и деятельность учреждения в целом, а также в какой форме заказ представлен. Информация о конкурентах </w:t>
      </w:r>
      <w:r>
        <w:rPr>
          <w:sz w:val="24"/>
          <w:szCs w:val="24"/>
        </w:rPr>
        <w:t>образовательной организации (</w:t>
      </w:r>
      <w:r w:rsidRPr="00F26C74">
        <w:rPr>
          <w:sz w:val="24"/>
          <w:szCs w:val="24"/>
        </w:rPr>
        <w:t>сведения о местонахождении ближайших в социуме учреждений, реализующих дополнительные образовательные программы, направлениях и формах организации их деятельности, обзор сильных и слабых сторон</w:t>
      </w:r>
      <w:r>
        <w:rPr>
          <w:sz w:val="24"/>
          <w:szCs w:val="24"/>
        </w:rPr>
        <w:t>)</w:t>
      </w:r>
      <w:r w:rsidRPr="00F26C74">
        <w:rPr>
          <w:sz w:val="24"/>
          <w:szCs w:val="24"/>
        </w:rPr>
        <w:t>. Информация о в</w:t>
      </w:r>
      <w:r>
        <w:rPr>
          <w:sz w:val="24"/>
          <w:szCs w:val="24"/>
        </w:rPr>
        <w:t xml:space="preserve">нешних связях образовательной организации </w:t>
      </w:r>
      <w:r w:rsidRPr="00F26C74">
        <w:rPr>
          <w:sz w:val="24"/>
          <w:szCs w:val="24"/>
        </w:rPr>
        <w:t>включает в себя сведения о взаимодействии и со</w:t>
      </w:r>
      <w:r>
        <w:rPr>
          <w:sz w:val="24"/>
          <w:szCs w:val="24"/>
        </w:rPr>
        <w:t>трудничестве</w:t>
      </w:r>
      <w:r w:rsidRPr="00F26C74">
        <w:rPr>
          <w:sz w:val="24"/>
          <w:szCs w:val="24"/>
        </w:rPr>
        <w:t>: информацию о субъектах, содержании и формах взаи</w:t>
      </w:r>
      <w:r>
        <w:rPr>
          <w:sz w:val="24"/>
          <w:szCs w:val="24"/>
        </w:rPr>
        <w:t>модействия</w:t>
      </w:r>
      <w:r w:rsidRPr="00F26C74">
        <w:rPr>
          <w:sz w:val="24"/>
          <w:szCs w:val="24"/>
        </w:rPr>
        <w:t xml:space="preserve"> на международном уровне, уровне России, региона, рай</w:t>
      </w:r>
      <w:r>
        <w:rPr>
          <w:sz w:val="24"/>
          <w:szCs w:val="24"/>
        </w:rPr>
        <w:t>она;</w:t>
      </w:r>
    </w:p>
    <w:p w:rsidR="00325914" w:rsidRPr="00D3260E" w:rsidRDefault="00325914" w:rsidP="00325914">
      <w:pPr>
        <w:pStyle w:val="23"/>
        <w:shd w:val="clear" w:color="auto" w:fill="auto"/>
        <w:spacing w:after="0" w:line="240" w:lineRule="auto"/>
        <w:ind w:firstLine="709"/>
        <w:contextualSpacing/>
        <w:jc w:val="both"/>
        <w:rPr>
          <w:sz w:val="24"/>
          <w:szCs w:val="24"/>
        </w:rPr>
      </w:pPr>
      <w:r w:rsidRPr="00C70A4B">
        <w:rPr>
          <w:iCs/>
          <w:sz w:val="24"/>
          <w:szCs w:val="24"/>
        </w:rPr>
        <w:t xml:space="preserve">1.5. </w:t>
      </w:r>
      <w:r>
        <w:rPr>
          <w:sz w:val="24"/>
          <w:szCs w:val="24"/>
        </w:rPr>
        <w:t>изучить и провести анализ целей, ценностей, принципов, приоритетов</w:t>
      </w:r>
      <w:r w:rsidRPr="004E6608">
        <w:rPr>
          <w:sz w:val="24"/>
          <w:szCs w:val="24"/>
        </w:rPr>
        <w:t xml:space="preserve"> деятельности </w:t>
      </w:r>
      <w:r>
        <w:rPr>
          <w:sz w:val="24"/>
          <w:szCs w:val="24"/>
        </w:rPr>
        <w:t xml:space="preserve">образовательной организации </w:t>
      </w:r>
      <w:r w:rsidRPr="004E6608">
        <w:rPr>
          <w:sz w:val="24"/>
          <w:szCs w:val="24"/>
        </w:rPr>
        <w:t xml:space="preserve">(информация собирается как на уровне УДОД, так </w:t>
      </w:r>
      <w:r w:rsidRPr="00D3260E">
        <w:rPr>
          <w:sz w:val="24"/>
          <w:szCs w:val="24"/>
        </w:rPr>
        <w:t>и его структурных подразделений);</w:t>
      </w:r>
    </w:p>
    <w:p w:rsidR="00325914" w:rsidRPr="00436060" w:rsidRDefault="00325914" w:rsidP="00325914">
      <w:pPr>
        <w:pStyle w:val="23"/>
        <w:spacing w:after="0" w:line="240" w:lineRule="auto"/>
        <w:ind w:firstLine="709"/>
        <w:contextualSpacing/>
        <w:jc w:val="both"/>
        <w:rPr>
          <w:sz w:val="24"/>
          <w:szCs w:val="24"/>
        </w:rPr>
      </w:pPr>
      <w:r w:rsidRPr="00D3260E">
        <w:rPr>
          <w:sz w:val="24"/>
          <w:szCs w:val="24"/>
        </w:rPr>
        <w:t>1.6.</w:t>
      </w:r>
      <w:r>
        <w:rPr>
          <w:sz w:val="24"/>
          <w:szCs w:val="24"/>
        </w:rPr>
        <w:t>изучить и провести анализ</w:t>
      </w:r>
      <w:r w:rsidR="001D1079">
        <w:rPr>
          <w:sz w:val="24"/>
          <w:szCs w:val="24"/>
        </w:rPr>
        <w:t xml:space="preserve"> </w:t>
      </w:r>
      <w:r>
        <w:rPr>
          <w:sz w:val="24"/>
          <w:szCs w:val="24"/>
        </w:rPr>
        <w:t>состояния</w:t>
      </w:r>
      <w:r w:rsidRPr="00D3260E">
        <w:rPr>
          <w:sz w:val="24"/>
          <w:szCs w:val="24"/>
        </w:rPr>
        <w:t xml:space="preserve"> образовательного процесса организации</w:t>
      </w:r>
      <w:r>
        <w:rPr>
          <w:sz w:val="24"/>
          <w:szCs w:val="24"/>
        </w:rPr>
        <w:t xml:space="preserve"> (</w:t>
      </w:r>
      <w:r w:rsidRPr="00D3260E">
        <w:rPr>
          <w:sz w:val="24"/>
          <w:szCs w:val="24"/>
        </w:rPr>
        <w:t xml:space="preserve">содержит информацию о субъектах, содержании и организации образовательного процесса, состоянии дополнительных образовательных программ и развития </w:t>
      </w:r>
      <w:r>
        <w:rPr>
          <w:sz w:val="24"/>
          <w:szCs w:val="24"/>
        </w:rPr>
        <w:lastRenderedPageBreak/>
        <w:t>инновационной деятельности); состоянии</w:t>
      </w:r>
      <w:r w:rsidRPr="00D3260E">
        <w:rPr>
          <w:sz w:val="24"/>
          <w:szCs w:val="24"/>
        </w:rPr>
        <w:t xml:space="preserve"> системы обеспечения деятельности(через комплекс </w:t>
      </w:r>
      <w:r w:rsidRPr="00436060">
        <w:rPr>
          <w:sz w:val="24"/>
          <w:szCs w:val="24"/>
        </w:rPr>
        <w:t>результатов деятельности обеспечивающих служб, к которым относятся методическая, психологическая, экономическая, хозяйственная службы).</w:t>
      </w:r>
    </w:p>
    <w:p w:rsidR="00325914" w:rsidRPr="00436060" w:rsidRDefault="00325914" w:rsidP="00325914">
      <w:pPr>
        <w:pStyle w:val="23"/>
        <w:spacing w:after="0" w:line="240" w:lineRule="auto"/>
        <w:ind w:firstLine="709"/>
        <w:contextualSpacing/>
        <w:jc w:val="both"/>
        <w:rPr>
          <w:sz w:val="24"/>
          <w:szCs w:val="24"/>
        </w:rPr>
      </w:pPr>
      <w:r w:rsidRPr="00436060">
        <w:rPr>
          <w:sz w:val="24"/>
          <w:szCs w:val="24"/>
        </w:rPr>
        <w:t>1.7. Общие аналитические выводы о результатах деятельности образовательной организации</w:t>
      </w:r>
      <w:r>
        <w:rPr>
          <w:b/>
          <w:sz w:val="24"/>
          <w:szCs w:val="24"/>
        </w:rPr>
        <w:t xml:space="preserve"> (</w:t>
      </w:r>
      <w:r>
        <w:rPr>
          <w:sz w:val="24"/>
          <w:szCs w:val="24"/>
        </w:rPr>
        <w:t>информация</w:t>
      </w:r>
      <w:r w:rsidRPr="00436060">
        <w:rPr>
          <w:sz w:val="24"/>
          <w:szCs w:val="24"/>
        </w:rPr>
        <w:t xml:space="preserve"> о реализации целей дея</w:t>
      </w:r>
      <w:r w:rsidR="00D85C01">
        <w:rPr>
          <w:sz w:val="24"/>
          <w:szCs w:val="24"/>
        </w:rPr>
        <w:t>тельности</w:t>
      </w:r>
      <w:r w:rsidRPr="00436060">
        <w:rPr>
          <w:sz w:val="24"/>
          <w:szCs w:val="24"/>
        </w:rPr>
        <w:t>, а также о сильных и слабых сторонах деяте</w:t>
      </w:r>
      <w:r>
        <w:rPr>
          <w:sz w:val="24"/>
          <w:szCs w:val="24"/>
        </w:rPr>
        <w:t>льности организации</w:t>
      </w:r>
      <w:r w:rsidRPr="00436060">
        <w:rPr>
          <w:sz w:val="24"/>
          <w:szCs w:val="24"/>
        </w:rPr>
        <w:t xml:space="preserve"> в с</w:t>
      </w:r>
      <w:r>
        <w:rPr>
          <w:sz w:val="24"/>
          <w:szCs w:val="24"/>
        </w:rPr>
        <w:t>вязи с уровнем реализации целей).</w:t>
      </w:r>
    </w:p>
    <w:p w:rsidR="00BB73A8" w:rsidRPr="00BB73A8" w:rsidRDefault="00BB73A8" w:rsidP="00371B6A">
      <w:pPr>
        <w:spacing w:after="0" w:line="240" w:lineRule="auto"/>
        <w:contextualSpacing/>
        <w:jc w:val="center"/>
        <w:rPr>
          <w:rFonts w:ascii="Times New Roman" w:hAnsi="Times New Roman" w:cs="Times New Roman"/>
          <w:b/>
          <w:sz w:val="24"/>
          <w:szCs w:val="24"/>
        </w:rPr>
      </w:pPr>
      <w:r w:rsidRPr="00BB73A8">
        <w:rPr>
          <w:rFonts w:ascii="Times New Roman" w:hAnsi="Times New Roman" w:cs="Times New Roman"/>
          <w:b/>
          <w:sz w:val="24"/>
          <w:szCs w:val="24"/>
        </w:rPr>
        <w:t>Раздел 2. Индивидуальное задание</w:t>
      </w:r>
    </w:p>
    <w:p w:rsidR="00602FE7" w:rsidRPr="00F54BA5" w:rsidRDefault="00602FE7" w:rsidP="00D13FA7">
      <w:pPr>
        <w:pStyle w:val="31"/>
        <w:numPr>
          <w:ilvl w:val="0"/>
          <w:numId w:val="20"/>
        </w:numPr>
        <w:shd w:val="clear" w:color="auto" w:fill="auto"/>
        <w:autoSpaceDE w:val="0"/>
        <w:autoSpaceDN w:val="0"/>
        <w:adjustRightInd w:val="0"/>
        <w:spacing w:after="0" w:line="240" w:lineRule="auto"/>
        <w:contextualSpacing/>
        <w:jc w:val="both"/>
        <w:rPr>
          <w:b/>
          <w:i/>
          <w:color w:val="auto"/>
        </w:rPr>
      </w:pPr>
      <w:r w:rsidRPr="000136D8">
        <w:rPr>
          <w:color w:val="auto"/>
        </w:rPr>
        <w:t xml:space="preserve">Проведение контрольного этапа опытной работы. Выявление уровня исследуемого процесса, состояния, др. после проведения опытной работы в соответствии с планом исследования. </w:t>
      </w:r>
      <w:r w:rsidRPr="000136D8">
        <w:t>Обработка данных, полученных в</w:t>
      </w:r>
      <w:r>
        <w:t xml:space="preserve"> ходе контрольного этапа опытно-экспериментальной</w:t>
      </w:r>
      <w:r w:rsidRPr="000136D8">
        <w:t xml:space="preserve"> работы. </w:t>
      </w:r>
    </w:p>
    <w:p w:rsidR="00602FE7" w:rsidRPr="000136D8" w:rsidRDefault="00602FE7" w:rsidP="00602FE7">
      <w:pPr>
        <w:pStyle w:val="31"/>
        <w:shd w:val="clear" w:color="auto" w:fill="auto"/>
        <w:spacing w:after="0" w:line="240" w:lineRule="auto"/>
        <w:ind w:firstLine="709"/>
        <w:contextualSpacing/>
        <w:jc w:val="both"/>
        <w:rPr>
          <w:b/>
          <w:i/>
          <w:color w:val="auto"/>
        </w:rPr>
      </w:pPr>
      <w:r w:rsidRPr="000136D8">
        <w:rPr>
          <w:b/>
          <w:i/>
          <w:color w:val="auto"/>
        </w:rPr>
        <w:t>Результат: Предоставление обработки данных, полученных в ходе контрольного этапа опытной работы.</w:t>
      </w:r>
    </w:p>
    <w:p w:rsidR="00602FE7" w:rsidRPr="000136D8" w:rsidRDefault="00602FE7" w:rsidP="00D13FA7">
      <w:pPr>
        <w:pStyle w:val="a7"/>
        <w:numPr>
          <w:ilvl w:val="0"/>
          <w:numId w:val="20"/>
        </w:numPr>
        <w:spacing w:after="0" w:line="240" w:lineRule="auto"/>
        <w:ind w:left="0" w:firstLine="709"/>
        <w:jc w:val="both"/>
        <w:rPr>
          <w:rFonts w:ascii="Times New Roman" w:hAnsi="Times New Roman" w:cs="Times New Roman"/>
          <w:sz w:val="24"/>
          <w:szCs w:val="24"/>
        </w:rPr>
      </w:pPr>
      <w:r w:rsidRPr="000136D8">
        <w:rPr>
          <w:rFonts w:ascii="Times New Roman" w:hAnsi="Times New Roman"/>
          <w:sz w:val="24"/>
          <w:szCs w:val="24"/>
        </w:rPr>
        <w:t xml:space="preserve">Сравнительный анализ результатов констатирующего (диагностического) и контрольного этапов опытной работы. </w:t>
      </w:r>
      <w:r w:rsidRPr="000136D8">
        <w:rPr>
          <w:rFonts w:ascii="Times New Roman" w:hAnsi="Times New Roman" w:cs="Times New Roman"/>
          <w:sz w:val="24"/>
          <w:szCs w:val="24"/>
        </w:rPr>
        <w:t xml:space="preserve">Сравнение полученных данных на диагностическом и контрольном этапах опытной работы. </w:t>
      </w:r>
    </w:p>
    <w:p w:rsidR="00602FE7" w:rsidRPr="000136D8" w:rsidRDefault="00602FE7" w:rsidP="00602FE7">
      <w:pPr>
        <w:spacing w:after="0" w:line="240" w:lineRule="auto"/>
        <w:ind w:firstLine="709"/>
        <w:jc w:val="both"/>
        <w:rPr>
          <w:rFonts w:ascii="Times New Roman" w:hAnsi="Times New Roman" w:cs="Times New Roman"/>
          <w:b/>
          <w:i/>
          <w:sz w:val="24"/>
          <w:szCs w:val="24"/>
        </w:rPr>
      </w:pPr>
      <w:r w:rsidRPr="000136D8">
        <w:rPr>
          <w:rFonts w:ascii="Times New Roman" w:hAnsi="Times New Roman" w:cs="Times New Roman"/>
          <w:b/>
          <w:i/>
          <w:sz w:val="24"/>
          <w:szCs w:val="24"/>
        </w:rPr>
        <w:t xml:space="preserve">Результат: </w:t>
      </w:r>
      <w:r w:rsidRPr="000136D8">
        <w:rPr>
          <w:rStyle w:val="fontstyle01"/>
          <w:rFonts w:ascii="Times New Roman" w:hAnsi="Times New Roman" w:cs="Times New Roman"/>
          <w:i/>
          <w:color w:val="auto"/>
        </w:rPr>
        <w:t>Анализ</w:t>
      </w:r>
      <w:r w:rsidRPr="000136D8">
        <w:rPr>
          <w:rFonts w:ascii="Times New Roman" w:hAnsi="Times New Roman" w:cs="Times New Roman"/>
          <w:b/>
          <w:i/>
          <w:sz w:val="24"/>
          <w:szCs w:val="24"/>
        </w:rPr>
        <w:t xml:space="preserve"> сравнения полученных данных на диагностическом и контрольном этапах опытной работы.</w:t>
      </w:r>
    </w:p>
    <w:p w:rsidR="00602FE7" w:rsidRPr="005632F8" w:rsidRDefault="00602FE7" w:rsidP="00D13FA7">
      <w:pPr>
        <w:pStyle w:val="a7"/>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5632F8">
        <w:rPr>
          <w:rFonts w:ascii="Times New Roman" w:hAnsi="Times New Roman" w:cs="Times New Roman"/>
          <w:sz w:val="24"/>
          <w:szCs w:val="24"/>
        </w:rPr>
        <w:t>Интерпретация полученных результатов. Оформление таблиц, рисунков, анализ полученных данных. Формулирование выводов по проведению и результатам опытной работы.</w:t>
      </w:r>
    </w:p>
    <w:p w:rsidR="00602FE7" w:rsidRDefault="00602FE7" w:rsidP="00602FE7">
      <w:pPr>
        <w:autoSpaceDE w:val="0"/>
        <w:autoSpaceDN w:val="0"/>
        <w:adjustRightInd w:val="0"/>
        <w:spacing w:after="0" w:line="240" w:lineRule="auto"/>
        <w:ind w:firstLine="709"/>
        <w:jc w:val="both"/>
        <w:rPr>
          <w:rFonts w:ascii="Times New Roman" w:hAnsi="Times New Roman" w:cs="Times New Roman"/>
          <w:b/>
          <w:i/>
          <w:sz w:val="24"/>
          <w:szCs w:val="24"/>
        </w:rPr>
      </w:pPr>
      <w:r w:rsidRPr="005632F8">
        <w:rPr>
          <w:rFonts w:ascii="Times New Roman" w:hAnsi="Times New Roman" w:cs="Times New Roman"/>
          <w:b/>
          <w:i/>
          <w:sz w:val="24"/>
          <w:szCs w:val="24"/>
        </w:rPr>
        <w:t xml:space="preserve">Результат: Конспект параграфа 2.3. </w:t>
      </w:r>
      <w:r>
        <w:rPr>
          <w:rFonts w:ascii="Times New Roman" w:hAnsi="Times New Roman" w:cs="Times New Roman"/>
          <w:b/>
          <w:i/>
          <w:sz w:val="24"/>
          <w:szCs w:val="24"/>
        </w:rPr>
        <w:t xml:space="preserve">ВКР. Выводы по второй главе ВКР. Заключение ВКР. </w:t>
      </w:r>
    </w:p>
    <w:p w:rsidR="00602FE7" w:rsidRPr="000E5EDD" w:rsidRDefault="00602FE7" w:rsidP="00D13FA7">
      <w:pPr>
        <w:pStyle w:val="a7"/>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статьи отражающей результаты опытно-экспериментальной работы  поведенного исследования.</w:t>
      </w:r>
    </w:p>
    <w:p w:rsidR="00602FE7" w:rsidRPr="00E60B60" w:rsidRDefault="00602FE7" w:rsidP="00602FE7">
      <w:pPr>
        <w:autoSpaceDE w:val="0"/>
        <w:autoSpaceDN w:val="0"/>
        <w:adjustRightInd w:val="0"/>
        <w:spacing w:after="0" w:line="240" w:lineRule="auto"/>
        <w:ind w:firstLine="709"/>
        <w:jc w:val="both"/>
        <w:rPr>
          <w:rFonts w:ascii="Times New Roman" w:hAnsi="Times New Roman" w:cs="Times New Roman"/>
          <w:b/>
          <w:i/>
          <w:sz w:val="24"/>
          <w:szCs w:val="24"/>
        </w:rPr>
      </w:pPr>
      <w:r w:rsidRPr="005632F8">
        <w:rPr>
          <w:rFonts w:ascii="Times New Roman" w:hAnsi="Times New Roman" w:cs="Times New Roman"/>
          <w:b/>
          <w:i/>
          <w:sz w:val="24"/>
          <w:szCs w:val="24"/>
        </w:rPr>
        <w:t>Результат:</w:t>
      </w:r>
      <w:r>
        <w:rPr>
          <w:rFonts w:ascii="Times New Roman" w:hAnsi="Times New Roman" w:cs="Times New Roman"/>
          <w:b/>
          <w:i/>
          <w:sz w:val="24"/>
          <w:szCs w:val="24"/>
        </w:rPr>
        <w:t xml:space="preserve"> Опубликованная статья. </w:t>
      </w:r>
    </w:p>
    <w:p w:rsidR="00BB73A8" w:rsidRPr="00A30F6D" w:rsidRDefault="00BB73A8" w:rsidP="00371B6A">
      <w:pPr>
        <w:autoSpaceDE w:val="0"/>
        <w:autoSpaceDN w:val="0"/>
        <w:adjustRightInd w:val="0"/>
        <w:spacing w:after="0" w:line="240" w:lineRule="auto"/>
        <w:ind w:firstLine="709"/>
        <w:contextualSpacing/>
        <w:jc w:val="both"/>
        <w:rPr>
          <w:rFonts w:ascii="Times New Roman" w:hAnsi="Times New Roman" w:cs="Times New Roman"/>
        </w:rPr>
      </w:pPr>
    </w:p>
    <w:p w:rsidR="00BB73A8" w:rsidRPr="00BB73A8" w:rsidRDefault="00BB73A8" w:rsidP="00371B6A">
      <w:pPr>
        <w:pStyle w:val="31"/>
        <w:shd w:val="clear" w:color="auto" w:fill="auto"/>
        <w:spacing w:after="0" w:line="240" w:lineRule="auto"/>
        <w:contextualSpacing/>
        <w:jc w:val="left"/>
        <w:rPr>
          <w:color w:val="auto"/>
        </w:rPr>
      </w:pPr>
      <w:r w:rsidRPr="00BB73A8">
        <w:rPr>
          <w:color w:val="auto"/>
        </w:rPr>
        <w:t>Заключение</w:t>
      </w:r>
    </w:p>
    <w:p w:rsidR="00BB73A8" w:rsidRPr="00BB73A8" w:rsidRDefault="00BB73A8" w:rsidP="00371B6A">
      <w:pPr>
        <w:pStyle w:val="31"/>
        <w:shd w:val="clear" w:color="auto" w:fill="auto"/>
        <w:spacing w:after="0" w:line="240" w:lineRule="auto"/>
        <w:contextualSpacing/>
        <w:jc w:val="left"/>
        <w:rPr>
          <w:color w:val="auto"/>
        </w:rPr>
      </w:pPr>
      <w:r w:rsidRPr="00BB73A8">
        <w:rPr>
          <w:color w:val="auto"/>
        </w:rPr>
        <w:t>Список использованных источников</w:t>
      </w:r>
    </w:p>
    <w:p w:rsidR="00BB73A8" w:rsidRPr="00BB73A8" w:rsidRDefault="00BB73A8" w:rsidP="00BB73A8">
      <w:pPr>
        <w:rPr>
          <w:rFonts w:ascii="Times New Roman" w:hAnsi="Times New Roman" w:cs="Times New Roman"/>
          <w:sz w:val="24"/>
          <w:szCs w:val="24"/>
        </w:rPr>
      </w:pPr>
      <w:r w:rsidRPr="00BB73A8">
        <w:rPr>
          <w:rFonts w:ascii="Times New Roman" w:hAnsi="Times New Roman" w:cs="Times New Roman"/>
          <w:sz w:val="24"/>
          <w:szCs w:val="24"/>
        </w:rPr>
        <w:t xml:space="preserve">Приложения </w:t>
      </w:r>
    </w:p>
    <w:p w:rsidR="00BB73A8" w:rsidRDefault="00BB73A8">
      <w:pPr>
        <w:rPr>
          <w:rFonts w:ascii="Times New Roman" w:hAnsi="Times New Roman" w:cs="Times New Roman"/>
          <w:sz w:val="24"/>
          <w:szCs w:val="24"/>
        </w:rPr>
      </w:pPr>
      <w:r>
        <w:rPr>
          <w:rFonts w:ascii="Times New Roman" w:hAnsi="Times New Roman" w:cs="Times New Roman"/>
          <w:sz w:val="24"/>
          <w:szCs w:val="24"/>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2</w:t>
      </w:r>
    </w:p>
    <w:p w:rsidR="00BB73A8" w:rsidRPr="00BB73A8" w:rsidRDefault="00BB73A8" w:rsidP="00BB73A8">
      <w:pPr>
        <w:spacing w:after="0" w:line="240" w:lineRule="auto"/>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autoSpaceDN w:val="0"/>
              <w:adjustRightInd w:val="0"/>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Pr>
          <w:rFonts w:ascii="Times New Roman" w:hAnsi="Times New Roman" w:cs="Times New Roman"/>
          <w:sz w:val="24"/>
          <w:szCs w:val="24"/>
        </w:rPr>
        <w:t>Педагогики, психологии  и социальной работы</w:t>
      </w: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7E64D3" w:rsidRPr="00E70F72" w:rsidRDefault="007E64D3" w:rsidP="007E64D3">
      <w:pPr>
        <w:widowControl w:val="0"/>
        <w:autoSpaceDE w:val="0"/>
        <w:autoSpaceDN w:val="0"/>
        <w:adjustRightInd w:val="0"/>
        <w:spacing w:after="0" w:line="240" w:lineRule="auto"/>
        <w:jc w:val="center"/>
        <w:rPr>
          <w:rFonts w:ascii="Times New Roman" w:hAnsi="Times New Roman" w:cs="Times New Roman"/>
          <w:spacing w:val="20"/>
          <w:sz w:val="36"/>
          <w:szCs w:val="36"/>
        </w:rPr>
      </w:pPr>
      <w:r w:rsidRPr="00E70F72">
        <w:rPr>
          <w:rFonts w:ascii="Times New Roman" w:hAnsi="Times New Roman" w:cs="Times New Roman"/>
          <w:spacing w:val="20"/>
          <w:sz w:val="36"/>
          <w:szCs w:val="36"/>
        </w:rPr>
        <w:t>ОТЧЕТ</w:t>
      </w:r>
    </w:p>
    <w:p w:rsidR="00BC0D11" w:rsidRPr="00330A57" w:rsidRDefault="00BC0D11" w:rsidP="00BC0D1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0A57">
        <w:rPr>
          <w:rFonts w:ascii="Times New Roman" w:eastAsia="Times New Roman" w:hAnsi="Times New Roman" w:cs="Times New Roman"/>
          <w:b/>
          <w:sz w:val="28"/>
          <w:szCs w:val="28"/>
          <w:lang w:eastAsia="ru-RU"/>
        </w:rPr>
        <w:t>О ПРАКТИЧЕСКОЙ ПОДГОТОВКЕ</w:t>
      </w:r>
    </w:p>
    <w:p w:rsidR="00BC0D11" w:rsidRPr="00330A57" w:rsidRDefault="00BC0D11" w:rsidP="00BC0D11">
      <w:pPr>
        <w:spacing w:after="0"/>
        <w:jc w:val="center"/>
        <w:rPr>
          <w:rFonts w:ascii="Times New Roman" w:eastAsia="Calibri" w:hAnsi="Times New Roman" w:cs="Times New Roman"/>
          <w:sz w:val="28"/>
          <w:szCs w:val="28"/>
        </w:rPr>
      </w:pPr>
      <w:r w:rsidRPr="00330A57">
        <w:rPr>
          <w:rFonts w:ascii="Times New Roman" w:eastAsia="Times New Roman" w:hAnsi="Times New Roman" w:cs="Times New Roman"/>
          <w:b/>
          <w:sz w:val="28"/>
          <w:szCs w:val="28"/>
          <w:lang w:eastAsia="ru-RU"/>
        </w:rPr>
        <w:t>(производственная практика)</w:t>
      </w:r>
    </w:p>
    <w:p w:rsidR="00BB73A8" w:rsidRPr="00BB73A8" w:rsidRDefault="00BB73A8" w:rsidP="00BB73A8">
      <w:pPr>
        <w:spacing w:after="0" w:line="240" w:lineRule="auto"/>
        <w:jc w:val="center"/>
        <w:rPr>
          <w:rFonts w:ascii="Times New Roman" w:hAnsi="Times New Roman" w:cs="Times New Roman"/>
          <w:spacing w:val="20"/>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111D62" w:rsidP="00BB7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практики: производственная</w:t>
      </w:r>
      <w:r w:rsidR="00BB73A8" w:rsidRPr="00BB73A8">
        <w:rPr>
          <w:rFonts w:ascii="Times New Roman" w:hAnsi="Times New Roman" w:cs="Times New Roman"/>
          <w:sz w:val="24"/>
          <w:szCs w:val="24"/>
        </w:rPr>
        <w:t xml:space="preserve"> практика</w:t>
      </w:r>
    </w:p>
    <w:p w:rsidR="00BB73A8" w:rsidRPr="00BB73A8" w:rsidRDefault="00111D62" w:rsidP="00BB7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 практики: </w:t>
      </w:r>
      <w:r w:rsidR="00BB73A8">
        <w:rPr>
          <w:rFonts w:ascii="Times New Roman" w:hAnsi="Times New Roman" w:cs="Times New Roman"/>
          <w:sz w:val="24"/>
          <w:szCs w:val="24"/>
        </w:rPr>
        <w:t xml:space="preserve">научно-исследовательская </w:t>
      </w:r>
      <w:r w:rsidR="00F724FB">
        <w:rPr>
          <w:rFonts w:ascii="Times New Roman" w:hAnsi="Times New Roman" w:cs="Times New Roman"/>
          <w:sz w:val="24"/>
          <w:szCs w:val="24"/>
        </w:rPr>
        <w:t>работа</w:t>
      </w: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jc w:val="both"/>
        <w:rPr>
          <w:rFonts w:ascii="Times New Roman" w:hAnsi="Times New Roman" w:cs="Times New Roman"/>
          <w:sz w:val="24"/>
          <w:szCs w:val="24"/>
        </w:rPr>
      </w:pP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Выполнил(а):  ________________________</w:t>
      </w:r>
    </w:p>
    <w:p w:rsidR="00BB73A8" w:rsidRPr="00F724FB" w:rsidRDefault="00BB73A8" w:rsidP="00BB73A8">
      <w:pPr>
        <w:spacing w:after="0" w:line="240" w:lineRule="auto"/>
        <w:ind w:left="4956"/>
        <w:jc w:val="center"/>
        <w:rPr>
          <w:rFonts w:ascii="Times New Roman" w:hAnsi="Times New Roman" w:cs="Times New Roman"/>
          <w:sz w:val="20"/>
          <w:szCs w:val="20"/>
        </w:rPr>
      </w:pPr>
      <w:r w:rsidRPr="00F724FB">
        <w:rPr>
          <w:rFonts w:ascii="Times New Roman" w:hAnsi="Times New Roman" w:cs="Times New Roman"/>
          <w:sz w:val="20"/>
          <w:szCs w:val="20"/>
        </w:rPr>
        <w:t>Фамилия И.О.</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Направление подготовки: </w:t>
      </w:r>
      <w:r w:rsidR="00713992">
        <w:rPr>
          <w:rFonts w:ascii="Times New Roman" w:hAnsi="Times New Roman" w:cs="Times New Roman"/>
          <w:sz w:val="24"/>
          <w:szCs w:val="24"/>
        </w:rPr>
        <w:t>44.04.01 П</w:t>
      </w:r>
      <w:r w:rsidR="00F724FB" w:rsidRPr="00BB73A8">
        <w:rPr>
          <w:rFonts w:ascii="Times New Roman" w:hAnsi="Times New Roman" w:cs="Times New Roman"/>
          <w:sz w:val="24"/>
          <w:szCs w:val="24"/>
        </w:rPr>
        <w:t>едагогическое образование</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p>
    <w:p w:rsidR="00254D12" w:rsidRDefault="00254D12" w:rsidP="00BB73A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детей</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Форма обучения: </w:t>
      </w:r>
      <w:r w:rsidR="001D1079">
        <w:rPr>
          <w:rFonts w:ascii="Times New Roman" w:hAnsi="Times New Roman" w:cs="Times New Roman"/>
          <w:i/>
          <w:sz w:val="24"/>
          <w:szCs w:val="24"/>
        </w:rPr>
        <w:t>очная/</w:t>
      </w:r>
      <w:r w:rsidRPr="00BB73A8">
        <w:rPr>
          <w:rFonts w:ascii="Times New Roman" w:hAnsi="Times New Roman" w:cs="Times New Roman"/>
          <w:i/>
          <w:sz w:val="24"/>
          <w:szCs w:val="24"/>
        </w:rPr>
        <w:t xml:space="preserve">заочная </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______________________________</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r w:rsidRPr="00BB73A8">
        <w:rPr>
          <w:rFonts w:ascii="Times New Roman" w:hAnsi="Times New Roman" w:cs="Times New Roman"/>
          <w:sz w:val="24"/>
          <w:szCs w:val="24"/>
          <w:vertAlign w:val="superscript"/>
        </w:rPr>
        <w:t>Уч. степень, уч. звание, Фамилия И.О. подпись</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w:t>
      </w:r>
    </w:p>
    <w:p w:rsidR="00BB73A8" w:rsidRPr="00F724FB" w:rsidRDefault="00BB73A8" w:rsidP="00BB73A8">
      <w:pPr>
        <w:pStyle w:val="24"/>
        <w:spacing w:after="0" w:line="240" w:lineRule="auto"/>
        <w:ind w:left="4956"/>
        <w:jc w:val="both"/>
        <w:rPr>
          <w:rFonts w:ascii="Times New Roman" w:hAnsi="Times New Roman" w:cs="Times New Roman"/>
          <w:sz w:val="20"/>
          <w:szCs w:val="20"/>
        </w:rPr>
      </w:pPr>
      <w:r w:rsidRPr="00F724FB">
        <w:rPr>
          <w:rFonts w:ascii="Times New Roman" w:hAnsi="Times New Roman" w:cs="Times New Roman"/>
          <w:sz w:val="20"/>
          <w:szCs w:val="20"/>
        </w:rPr>
        <w:t>оценка</w:t>
      </w:r>
    </w:p>
    <w:p w:rsidR="00BB73A8" w:rsidRPr="00BB73A8" w:rsidRDefault="00BB73A8" w:rsidP="00BB73A8">
      <w:pPr>
        <w:shd w:val="clear" w:color="auto" w:fill="FFFFFF"/>
        <w:rPr>
          <w:rFonts w:ascii="Times New Roman" w:hAnsi="Times New Roman" w:cs="Times New Roman"/>
          <w:sz w:val="24"/>
          <w:szCs w:val="24"/>
          <w:vertAlign w:val="superscript"/>
        </w:rPr>
      </w:pPr>
    </w:p>
    <w:p w:rsidR="00BB73A8" w:rsidRPr="00BB73A8" w:rsidRDefault="00BB73A8" w:rsidP="00BB73A8">
      <w:pPr>
        <w:shd w:val="clear" w:color="auto" w:fill="FFFFFF"/>
        <w:spacing w:after="0" w:line="240" w:lineRule="auto"/>
        <w:rPr>
          <w:rFonts w:ascii="Times New Roman" w:hAnsi="Times New Roman" w:cs="Times New Roman"/>
          <w:sz w:val="24"/>
          <w:szCs w:val="24"/>
          <w:shd w:val="clear" w:color="auto" w:fill="FFFFFF"/>
        </w:rPr>
      </w:pPr>
      <w:r w:rsidRPr="00BB73A8">
        <w:rPr>
          <w:rFonts w:ascii="Times New Roman" w:hAnsi="Times New Roman" w:cs="Times New Roman"/>
          <w:sz w:val="24"/>
          <w:szCs w:val="24"/>
        </w:rPr>
        <w:t xml:space="preserve">Место прохождения практики: </w:t>
      </w:r>
      <w:r w:rsidRPr="00BB73A8">
        <w:rPr>
          <w:rFonts w:ascii="Times New Roman" w:hAnsi="Times New Roman" w:cs="Times New Roman"/>
          <w:sz w:val="24"/>
          <w:szCs w:val="24"/>
          <w:shd w:val="clear" w:color="auto" w:fill="FFFFFF"/>
        </w:rPr>
        <w:t xml:space="preserve">(название, адрес, контактные телефоны):  </w:t>
      </w: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Руководитель </w:t>
      </w:r>
      <w:r w:rsidR="007E64D3">
        <w:rPr>
          <w:rFonts w:ascii="Times New Roman" w:hAnsi="Times New Roman" w:cs="Times New Roman"/>
          <w:sz w:val="24"/>
          <w:szCs w:val="24"/>
        </w:rPr>
        <w:t xml:space="preserve">профильной </w:t>
      </w:r>
      <w:r w:rsidRPr="00BB73A8">
        <w:rPr>
          <w:rFonts w:ascii="Times New Roman" w:hAnsi="Times New Roman" w:cs="Times New Roman"/>
          <w:sz w:val="24"/>
          <w:szCs w:val="24"/>
        </w:rPr>
        <w:t xml:space="preserve"> организации: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__________________________________________________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shd w:val="clear" w:color="auto" w:fill="FFFFFF"/>
        </w:rPr>
        <w:t>подпись                     (должность, Ф.И.О., контактный телефон)</w:t>
      </w:r>
      <w:r w:rsidRPr="00BB73A8">
        <w:rPr>
          <w:rFonts w:ascii="Times New Roman" w:hAnsi="Times New Roman" w:cs="Times New Roman"/>
          <w:sz w:val="24"/>
          <w:szCs w:val="24"/>
        </w:rPr>
        <w:br/>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М.П.</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Омск, 20__</w:t>
      </w:r>
    </w:p>
    <w:p w:rsidR="00BB73A8" w:rsidRPr="00BB73A8" w:rsidRDefault="00BB73A8" w:rsidP="00BB73A8">
      <w:pPr>
        <w:rPr>
          <w:rFonts w:ascii="Times New Roman" w:eastAsia="Times New Roman" w:hAnsi="Times New Roman" w:cs="Times New Roman"/>
          <w:sz w:val="24"/>
          <w:szCs w:val="24"/>
        </w:rPr>
      </w:pPr>
      <w:r w:rsidRPr="00BB73A8">
        <w:rPr>
          <w:rFonts w:ascii="Times New Roman" w:hAnsi="Times New Roman" w:cs="Times New Roman"/>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p>
              </w:tc>
            </w:tr>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F56BA7">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3</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right"/>
              <w:rPr>
                <w:rFonts w:ascii="Times New Roman" w:hAnsi="Times New Roman" w:cs="Times New Roman"/>
                <w:sz w:val="24"/>
                <w:szCs w:val="24"/>
              </w:rPr>
            </w:pP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sidR="00F724FB">
        <w:rPr>
          <w:rFonts w:ascii="Times New Roman" w:hAnsi="Times New Roman" w:cs="Times New Roman"/>
          <w:sz w:val="24"/>
          <w:szCs w:val="24"/>
        </w:rPr>
        <w:t xml:space="preserve">Педагогики, психологии и социальной работы </w:t>
      </w:r>
    </w:p>
    <w:p w:rsidR="00BB73A8" w:rsidRPr="00BB73A8" w:rsidRDefault="006A54E6" w:rsidP="00BB73A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Поле 11" o:spid="_x0000_s1032" type="#_x0000_t202" style="position:absolute;left:0;text-align:left;margin-left:274.7pt;margin-top:6.85pt;width:225pt;height:9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471451" w:rsidRPr="004665FD" w:rsidRDefault="00471451" w:rsidP="00BB73A8">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471451" w:rsidRPr="004665FD" w:rsidRDefault="00471451" w:rsidP="00BB73A8">
                  <w:pPr>
                    <w:spacing w:after="0" w:line="240" w:lineRule="auto"/>
                    <w:jc w:val="center"/>
                    <w:rPr>
                      <w:rFonts w:ascii="Times New Roman" w:hAnsi="Times New Roman" w:cs="Times New Roman"/>
                      <w:sz w:val="24"/>
                      <w:szCs w:val="24"/>
                    </w:rPr>
                  </w:pPr>
                </w:p>
                <w:p w:rsidR="00471451" w:rsidRPr="004665FD" w:rsidRDefault="00471451" w:rsidP="00BB73A8">
                  <w:pPr>
                    <w:spacing w:after="0" w:line="240" w:lineRule="auto"/>
                    <w:rPr>
                      <w:rFonts w:ascii="Times New Roman" w:hAnsi="Times New Roman" w:cs="Times New Roman"/>
                      <w:sz w:val="24"/>
                      <w:szCs w:val="24"/>
                    </w:rPr>
                  </w:pPr>
                  <w:r w:rsidRPr="004665FD">
                    <w:rPr>
                      <w:rFonts w:ascii="Times New Roman" w:hAnsi="Times New Roman" w:cs="Times New Roman"/>
                      <w:sz w:val="24"/>
                      <w:szCs w:val="24"/>
                    </w:rPr>
                    <w:t>зав. кафедрой _____________,</w:t>
                  </w:r>
                </w:p>
                <w:p w:rsidR="00471451" w:rsidRPr="004665FD" w:rsidRDefault="00471451"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д.п.н, профессор </w:t>
                  </w:r>
                  <w:r w:rsidRPr="004665FD">
                    <w:rPr>
                      <w:rFonts w:ascii="Times New Roman" w:hAnsi="Times New Roman" w:cs="Times New Roman"/>
                      <w:sz w:val="24"/>
                      <w:szCs w:val="24"/>
                    </w:rPr>
                    <w:t>/______________/</w:t>
                  </w:r>
                </w:p>
              </w:txbxContent>
            </v:textbox>
          </v:shape>
        </w:pict>
      </w:r>
    </w:p>
    <w:p w:rsidR="00BB73A8" w:rsidRPr="00BB73A8" w:rsidRDefault="00BB73A8" w:rsidP="00BB73A8">
      <w:pPr>
        <w:shd w:val="clear" w:color="auto" w:fill="FFFFFF"/>
        <w:spacing w:after="0" w:line="240" w:lineRule="auto"/>
        <w:ind w:firstLine="460"/>
        <w:jc w:val="both"/>
        <w:rPr>
          <w:rFonts w:ascii="Times New Roman" w:hAnsi="Times New Roman" w:cs="Times New Roman"/>
          <w:spacing w:val="-11"/>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F724FB" w:rsidRDefault="00F724FB" w:rsidP="00BB73A8">
      <w:pPr>
        <w:spacing w:after="0" w:line="240" w:lineRule="auto"/>
        <w:jc w:val="center"/>
        <w:outlineLvl w:val="1"/>
        <w:rPr>
          <w:rFonts w:ascii="Times New Roman" w:hAnsi="Times New Roman" w:cs="Times New Roman"/>
          <w:b/>
          <w:sz w:val="24"/>
          <w:szCs w:val="24"/>
        </w:rPr>
      </w:pPr>
    </w:p>
    <w:p w:rsidR="00BC0D11" w:rsidRPr="00330A57" w:rsidRDefault="00BC0D11" w:rsidP="00BC0D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0A57">
        <w:rPr>
          <w:rFonts w:ascii="Times New Roman" w:eastAsia="Times New Roman" w:hAnsi="Times New Roman" w:cs="Times New Roman"/>
          <w:sz w:val="28"/>
          <w:szCs w:val="28"/>
          <w:lang w:eastAsia="ru-RU"/>
        </w:rPr>
        <w:t>Задание для практической подготовки</w:t>
      </w:r>
    </w:p>
    <w:p w:rsidR="00BB73A8" w:rsidRPr="00BC0D11" w:rsidRDefault="00BC0D11" w:rsidP="00BC0D11">
      <w:pPr>
        <w:spacing w:after="0" w:line="240" w:lineRule="auto"/>
        <w:jc w:val="center"/>
        <w:rPr>
          <w:rFonts w:ascii="Times New Roman" w:eastAsia="Calibri" w:hAnsi="Times New Roman" w:cs="Times New Roman"/>
          <w:sz w:val="28"/>
          <w:szCs w:val="28"/>
        </w:rPr>
      </w:pPr>
      <w:r w:rsidRPr="00330A57">
        <w:rPr>
          <w:rFonts w:ascii="Times New Roman" w:eastAsia="Times New Roman" w:hAnsi="Times New Roman" w:cs="Times New Roman"/>
          <w:sz w:val="28"/>
          <w:szCs w:val="28"/>
          <w:lang w:eastAsia="ru-RU"/>
        </w:rPr>
        <w:t>(производственная практика)</w:t>
      </w:r>
    </w:p>
    <w:p w:rsidR="00BB73A8" w:rsidRPr="00BB73A8" w:rsidRDefault="00BB73A8" w:rsidP="00BB73A8">
      <w:pPr>
        <w:pStyle w:val="ad"/>
        <w:jc w:val="center"/>
      </w:pPr>
      <w:r w:rsidRPr="00BB73A8">
        <w:t>______________ __________________</w:t>
      </w:r>
    </w:p>
    <w:p w:rsidR="00BB73A8" w:rsidRPr="00F724FB" w:rsidRDefault="00BB73A8" w:rsidP="00BB73A8">
      <w:pPr>
        <w:pStyle w:val="ad"/>
        <w:jc w:val="center"/>
        <w:rPr>
          <w:sz w:val="20"/>
          <w:szCs w:val="20"/>
        </w:rPr>
      </w:pPr>
      <w:r w:rsidRPr="00F724FB">
        <w:rPr>
          <w:sz w:val="20"/>
          <w:szCs w:val="20"/>
        </w:rPr>
        <w:t>Фамилия, Имя, Отчество обучающегося</w:t>
      </w:r>
    </w:p>
    <w:p w:rsidR="00BB73A8" w:rsidRPr="00BB73A8" w:rsidRDefault="00BB73A8" w:rsidP="00BB73A8">
      <w:pPr>
        <w:pStyle w:val="ad"/>
        <w:jc w:val="center"/>
      </w:pP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Направление подготовки: </w:t>
      </w:r>
      <w:r w:rsidR="003077DF">
        <w:rPr>
          <w:rFonts w:ascii="Times New Roman" w:hAnsi="Times New Roman" w:cs="Times New Roman"/>
          <w:sz w:val="24"/>
          <w:szCs w:val="24"/>
        </w:rPr>
        <w:t>44.04.01 П</w:t>
      </w:r>
      <w:r w:rsidR="00F724FB" w:rsidRPr="00BB73A8">
        <w:rPr>
          <w:rFonts w:ascii="Times New Roman" w:hAnsi="Times New Roman" w:cs="Times New Roman"/>
          <w:sz w:val="24"/>
          <w:szCs w:val="24"/>
        </w:rPr>
        <w:t>едагогическое образование</w:t>
      </w:r>
    </w:p>
    <w:p w:rsidR="00065045"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r w:rsidR="00065045">
        <w:rPr>
          <w:rFonts w:ascii="Times New Roman" w:hAnsi="Times New Roman" w:cs="Times New Roman"/>
          <w:sz w:val="24"/>
          <w:szCs w:val="24"/>
        </w:rPr>
        <w:t>Дополнительное образование детей</w:t>
      </w:r>
    </w:p>
    <w:p w:rsidR="00BB73A8" w:rsidRPr="00BB73A8" w:rsidRDefault="00602FE7" w:rsidP="00BB73A8">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Вид практики: производственная</w:t>
      </w:r>
      <w:r w:rsidR="00BB73A8" w:rsidRPr="00BB73A8">
        <w:rPr>
          <w:rFonts w:ascii="Times New Roman" w:hAnsi="Times New Roman" w:cs="Times New Roman"/>
          <w:sz w:val="24"/>
          <w:szCs w:val="24"/>
        </w:rPr>
        <w:t xml:space="preserve"> практика</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sidR="00F724FB">
        <w:rPr>
          <w:rFonts w:ascii="Times New Roman" w:hAnsi="Times New Roman" w:cs="Times New Roman"/>
          <w:sz w:val="24"/>
          <w:szCs w:val="24"/>
        </w:rPr>
        <w:t>научно-исследовательская работа</w:t>
      </w:r>
    </w:p>
    <w:p w:rsidR="00BB73A8" w:rsidRPr="00BB73A8" w:rsidRDefault="00BB73A8" w:rsidP="00BB73A8">
      <w:pPr>
        <w:widowControl w:val="0"/>
        <w:suppressAutoHyphens/>
        <w:autoSpaceDE w:val="0"/>
        <w:spacing w:after="0" w:line="240" w:lineRule="auto"/>
        <w:jc w:val="both"/>
        <w:rPr>
          <w:rFonts w:ascii="Times New Roman" w:hAnsi="Times New Roman" w:cs="Times New Roman"/>
          <w:sz w:val="24"/>
          <w:szCs w:val="24"/>
        </w:rPr>
      </w:pPr>
    </w:p>
    <w:p w:rsidR="0094690E" w:rsidRPr="0094690E" w:rsidRDefault="0094690E" w:rsidP="0094690E">
      <w:pPr>
        <w:spacing w:after="0" w:line="240" w:lineRule="auto"/>
        <w:ind w:firstLine="709"/>
        <w:outlineLvl w:val="1"/>
        <w:rPr>
          <w:rFonts w:ascii="Times New Roman" w:hAnsi="Times New Roman" w:cs="Times New Roman"/>
          <w:b/>
          <w:i/>
          <w:sz w:val="24"/>
          <w:szCs w:val="24"/>
        </w:rPr>
      </w:pPr>
      <w:r w:rsidRPr="0094690E">
        <w:rPr>
          <w:rFonts w:ascii="Times New Roman" w:hAnsi="Times New Roman" w:cs="Times New Roman"/>
          <w:b/>
          <w:i/>
          <w:sz w:val="24"/>
          <w:szCs w:val="24"/>
        </w:rPr>
        <w:t>Задание для практической п</w:t>
      </w:r>
      <w:r w:rsidR="0030240A">
        <w:rPr>
          <w:rFonts w:ascii="Times New Roman" w:hAnsi="Times New Roman" w:cs="Times New Roman"/>
          <w:b/>
          <w:i/>
          <w:sz w:val="24"/>
          <w:szCs w:val="24"/>
        </w:rPr>
        <w:t>одготовки при реализации производственной</w:t>
      </w:r>
      <w:r w:rsidRPr="0094690E">
        <w:rPr>
          <w:rFonts w:ascii="Times New Roman" w:hAnsi="Times New Roman" w:cs="Times New Roman"/>
          <w:b/>
          <w:i/>
          <w:sz w:val="24"/>
          <w:szCs w:val="24"/>
        </w:rPr>
        <w:t xml:space="preserve"> практики:</w:t>
      </w:r>
    </w:p>
    <w:p w:rsidR="00325914" w:rsidRPr="002169F1" w:rsidRDefault="00325914" w:rsidP="00325914">
      <w:pPr>
        <w:pStyle w:val="23"/>
        <w:shd w:val="clear" w:color="auto" w:fill="auto"/>
        <w:spacing w:after="0" w:line="240" w:lineRule="auto"/>
        <w:ind w:firstLine="709"/>
        <w:jc w:val="both"/>
        <w:rPr>
          <w:sz w:val="24"/>
          <w:szCs w:val="24"/>
        </w:rPr>
      </w:pPr>
      <w:r w:rsidRPr="00193E93">
        <w:rPr>
          <w:sz w:val="24"/>
          <w:szCs w:val="24"/>
        </w:rPr>
        <w:t>1.1</w:t>
      </w:r>
      <w:r>
        <w:rPr>
          <w:sz w:val="24"/>
          <w:szCs w:val="24"/>
        </w:rPr>
        <w:t>.</w:t>
      </w:r>
      <w:r w:rsidRPr="002169F1">
        <w:rPr>
          <w:sz w:val="24"/>
          <w:szCs w:val="24"/>
        </w:rPr>
        <w:t>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w:t>
      </w:r>
      <w:r>
        <w:rPr>
          <w:sz w:val="24"/>
          <w:szCs w:val="24"/>
        </w:rPr>
        <w:t>трудников учреждения;</w:t>
      </w:r>
    </w:p>
    <w:p w:rsidR="00325914" w:rsidRPr="009E1A21" w:rsidRDefault="00325914" w:rsidP="00325914">
      <w:pPr>
        <w:pStyle w:val="23"/>
        <w:spacing w:after="0" w:line="240" w:lineRule="auto"/>
        <w:ind w:firstLine="709"/>
        <w:contextualSpacing/>
        <w:jc w:val="both"/>
        <w:rPr>
          <w:sz w:val="24"/>
          <w:szCs w:val="24"/>
        </w:rPr>
      </w:pPr>
      <w:r w:rsidRPr="00133AB5">
        <w:rPr>
          <w:sz w:val="24"/>
          <w:szCs w:val="24"/>
        </w:rPr>
        <w:t xml:space="preserve">1.2. </w:t>
      </w:r>
      <w:r>
        <w:rPr>
          <w:sz w:val="24"/>
          <w:szCs w:val="24"/>
        </w:rPr>
        <w:t>изучить и провести анализ истории образовательной организации,</w:t>
      </w:r>
      <w:r w:rsidRPr="009E1A21">
        <w:rPr>
          <w:sz w:val="24"/>
          <w:szCs w:val="24"/>
        </w:rPr>
        <w:t xml:space="preserve"> которая содержит летопись </w:t>
      </w:r>
      <w:r>
        <w:rPr>
          <w:sz w:val="24"/>
          <w:szCs w:val="24"/>
        </w:rPr>
        <w:t xml:space="preserve">ее </w:t>
      </w:r>
      <w:r w:rsidRPr="009E1A21">
        <w:rPr>
          <w:sz w:val="24"/>
          <w:szCs w:val="24"/>
        </w:rPr>
        <w:t>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w:t>
      </w:r>
      <w:r>
        <w:rPr>
          <w:sz w:val="24"/>
          <w:szCs w:val="24"/>
        </w:rPr>
        <w:t>новения;</w:t>
      </w:r>
    </w:p>
    <w:p w:rsidR="00325914" w:rsidRPr="006E627E" w:rsidRDefault="00325914" w:rsidP="00325914">
      <w:pPr>
        <w:pStyle w:val="23"/>
        <w:spacing w:after="0" w:line="240" w:lineRule="auto"/>
        <w:ind w:firstLine="709"/>
        <w:contextualSpacing/>
        <w:jc w:val="both"/>
        <w:rPr>
          <w:sz w:val="24"/>
          <w:szCs w:val="24"/>
        </w:rPr>
      </w:pPr>
      <w:r w:rsidRPr="002502AB">
        <w:rPr>
          <w:sz w:val="24"/>
          <w:szCs w:val="24"/>
        </w:rPr>
        <w:t>1.3</w:t>
      </w:r>
      <w:r w:rsidRPr="00C70A4B">
        <w:rPr>
          <w:sz w:val="24"/>
          <w:szCs w:val="24"/>
        </w:rPr>
        <w:t xml:space="preserve">. </w:t>
      </w:r>
      <w:r>
        <w:rPr>
          <w:sz w:val="24"/>
          <w:szCs w:val="24"/>
        </w:rPr>
        <w:t xml:space="preserve">изучить и провести анализ структурыобразовательной организации: </w:t>
      </w:r>
      <w:r w:rsidRPr="006E627E">
        <w:rPr>
          <w:sz w:val="24"/>
          <w:szCs w:val="24"/>
        </w:rPr>
        <w:t xml:space="preserve">модели структур, их возникновение и развитие, разделение и соединение. Основанием для сбора информации могут быть следующие показатели. </w:t>
      </w:r>
      <w:r w:rsidRPr="006E627E">
        <w:rPr>
          <w:b/>
          <w:i/>
          <w:sz w:val="24"/>
          <w:szCs w:val="24"/>
        </w:rPr>
        <w:t>Количественные показатели</w:t>
      </w:r>
      <w:r w:rsidRPr="006E627E">
        <w:rPr>
          <w:sz w:val="24"/>
          <w:szCs w:val="24"/>
        </w:rPr>
        <w:t xml:space="preserve">: количество структурных компонентов в организационной и управленческой моделях, степень прироста или потерь. </w:t>
      </w:r>
      <w:r w:rsidRPr="006E627E">
        <w:rPr>
          <w:b/>
          <w:i/>
          <w:sz w:val="24"/>
          <w:szCs w:val="24"/>
        </w:rPr>
        <w:t>Качественные показатели</w:t>
      </w:r>
      <w:r w:rsidRPr="006E627E">
        <w:rPr>
          <w:sz w:val="24"/>
          <w:szCs w:val="24"/>
        </w:rPr>
        <w:t xml:space="preserve">: четкость представления организационной или управленческой структуры; степень упорядочения деятельности, обеспечения горизонтальных и вертикальных связей, многонаправленности деятельности; уровень разнообразия форм организации в рамках структуры; степень поиска новых форм, пути их усложнения, уровень причин прироста или потерь организационной или управленческой структур. </w:t>
      </w:r>
      <w:r w:rsidRPr="006E627E">
        <w:rPr>
          <w:b/>
          <w:i/>
          <w:sz w:val="24"/>
          <w:szCs w:val="24"/>
        </w:rPr>
        <w:t>Показатели соответствия</w:t>
      </w:r>
      <w:r w:rsidRPr="006E627E">
        <w:rPr>
          <w:sz w:val="24"/>
          <w:szCs w:val="24"/>
        </w:rPr>
        <w:t xml:space="preserve"> деятельности стандартам или заявленным программам: соответствие структуры типу и виду, заявленной программ</w:t>
      </w:r>
      <w:r>
        <w:rPr>
          <w:sz w:val="24"/>
          <w:szCs w:val="24"/>
        </w:rPr>
        <w:t>е деятельности или развития образовательной организации;</w:t>
      </w:r>
    </w:p>
    <w:p w:rsidR="00325914" w:rsidRPr="00F26C74" w:rsidRDefault="00325914" w:rsidP="00325914">
      <w:pPr>
        <w:pStyle w:val="23"/>
        <w:shd w:val="clear" w:color="auto" w:fill="auto"/>
        <w:spacing w:after="0" w:line="240" w:lineRule="auto"/>
        <w:ind w:firstLine="709"/>
        <w:contextualSpacing/>
        <w:jc w:val="both"/>
        <w:rPr>
          <w:sz w:val="24"/>
          <w:szCs w:val="24"/>
        </w:rPr>
      </w:pPr>
      <w:r w:rsidRPr="00C70A4B">
        <w:rPr>
          <w:sz w:val="24"/>
          <w:szCs w:val="24"/>
        </w:rPr>
        <w:t xml:space="preserve">1.4. </w:t>
      </w:r>
      <w:r>
        <w:rPr>
          <w:sz w:val="24"/>
          <w:szCs w:val="24"/>
        </w:rPr>
        <w:t>изучить и провести анализ внешней среды образовательной организации: информация</w:t>
      </w:r>
      <w:r w:rsidRPr="00F26C74">
        <w:rPr>
          <w:sz w:val="24"/>
          <w:szCs w:val="24"/>
        </w:rPr>
        <w:t xml:space="preserve"> о социальном за</w:t>
      </w:r>
      <w:r>
        <w:rPr>
          <w:sz w:val="24"/>
          <w:szCs w:val="24"/>
        </w:rPr>
        <w:t>казе на деятельность</w:t>
      </w:r>
      <w:r w:rsidRPr="00F26C74">
        <w:rPr>
          <w:sz w:val="24"/>
          <w:szCs w:val="24"/>
        </w:rPr>
        <w:t>, конкурентах и внешних связях</w:t>
      </w:r>
      <w:r>
        <w:rPr>
          <w:sz w:val="24"/>
          <w:szCs w:val="24"/>
        </w:rPr>
        <w:t xml:space="preserve">,о </w:t>
      </w:r>
      <w:r w:rsidRPr="00F26C74">
        <w:rPr>
          <w:sz w:val="24"/>
          <w:szCs w:val="24"/>
        </w:rPr>
        <w:t xml:space="preserve">социальном заказе </w:t>
      </w:r>
      <w:r>
        <w:rPr>
          <w:sz w:val="24"/>
          <w:szCs w:val="24"/>
        </w:rPr>
        <w:t>(</w:t>
      </w:r>
      <w:r w:rsidRPr="00F26C74">
        <w:rPr>
          <w:sz w:val="24"/>
          <w:szCs w:val="24"/>
        </w:rPr>
        <w:t>сведения о з</w:t>
      </w:r>
      <w:r>
        <w:rPr>
          <w:sz w:val="24"/>
          <w:szCs w:val="24"/>
        </w:rPr>
        <w:t xml:space="preserve">аказчиках на деятельность образовательной организации - </w:t>
      </w:r>
      <w:r w:rsidRPr="00F26C74">
        <w:rPr>
          <w:sz w:val="24"/>
          <w:szCs w:val="24"/>
        </w:rPr>
        <w:t xml:space="preserve">дети, родители, государство, учреждения, предприятия и другие социальные партнеры), содержании заказа на отдельные направления и деятельность учреждения в целом, а также в какой форме заказ представлен. Информация о конкурентах </w:t>
      </w:r>
      <w:r>
        <w:rPr>
          <w:sz w:val="24"/>
          <w:szCs w:val="24"/>
        </w:rPr>
        <w:t>образовательной организации (</w:t>
      </w:r>
      <w:r w:rsidRPr="00F26C74">
        <w:rPr>
          <w:sz w:val="24"/>
          <w:szCs w:val="24"/>
        </w:rPr>
        <w:t>сведения о местонахождении ближайших в социуме учреждений, реализующих дополнительные образовательные программы, направлениях и формах организации их деятельности, обзор сильных и слабых сторон</w:t>
      </w:r>
      <w:r>
        <w:rPr>
          <w:sz w:val="24"/>
          <w:szCs w:val="24"/>
        </w:rPr>
        <w:t>)</w:t>
      </w:r>
      <w:r w:rsidRPr="00F26C74">
        <w:rPr>
          <w:sz w:val="24"/>
          <w:szCs w:val="24"/>
        </w:rPr>
        <w:t>. Информация о в</w:t>
      </w:r>
      <w:r>
        <w:rPr>
          <w:sz w:val="24"/>
          <w:szCs w:val="24"/>
        </w:rPr>
        <w:t xml:space="preserve">нешних связях образовательной организации </w:t>
      </w:r>
      <w:r w:rsidRPr="00F26C74">
        <w:rPr>
          <w:sz w:val="24"/>
          <w:szCs w:val="24"/>
        </w:rPr>
        <w:t>включает в себя сведения о взаимодействии и со</w:t>
      </w:r>
      <w:r>
        <w:rPr>
          <w:sz w:val="24"/>
          <w:szCs w:val="24"/>
        </w:rPr>
        <w:t>трудничестве</w:t>
      </w:r>
      <w:r w:rsidRPr="00F26C74">
        <w:rPr>
          <w:sz w:val="24"/>
          <w:szCs w:val="24"/>
        </w:rPr>
        <w:t>: информацию о субъектах, содержании и формах взаи</w:t>
      </w:r>
      <w:r>
        <w:rPr>
          <w:sz w:val="24"/>
          <w:szCs w:val="24"/>
        </w:rPr>
        <w:t>модействия</w:t>
      </w:r>
      <w:r w:rsidRPr="00F26C74">
        <w:rPr>
          <w:sz w:val="24"/>
          <w:szCs w:val="24"/>
        </w:rPr>
        <w:t xml:space="preserve"> на международном уровне, уровне России, региона, рай</w:t>
      </w:r>
      <w:r>
        <w:rPr>
          <w:sz w:val="24"/>
          <w:szCs w:val="24"/>
        </w:rPr>
        <w:t>она;</w:t>
      </w:r>
    </w:p>
    <w:p w:rsidR="00325914" w:rsidRPr="00D3260E" w:rsidRDefault="00325914" w:rsidP="00325914">
      <w:pPr>
        <w:pStyle w:val="23"/>
        <w:shd w:val="clear" w:color="auto" w:fill="auto"/>
        <w:spacing w:after="0" w:line="240" w:lineRule="auto"/>
        <w:ind w:firstLine="709"/>
        <w:contextualSpacing/>
        <w:jc w:val="both"/>
        <w:rPr>
          <w:sz w:val="24"/>
          <w:szCs w:val="24"/>
        </w:rPr>
      </w:pPr>
      <w:r w:rsidRPr="00C70A4B">
        <w:rPr>
          <w:iCs/>
          <w:sz w:val="24"/>
          <w:szCs w:val="24"/>
        </w:rPr>
        <w:t xml:space="preserve">1.5. </w:t>
      </w:r>
      <w:r>
        <w:rPr>
          <w:sz w:val="24"/>
          <w:szCs w:val="24"/>
        </w:rPr>
        <w:t>изучить и провести анализ целей, ценностей, принципов, приоритетов</w:t>
      </w:r>
      <w:r w:rsidRPr="004E6608">
        <w:rPr>
          <w:sz w:val="24"/>
          <w:szCs w:val="24"/>
        </w:rPr>
        <w:t xml:space="preserve"> деятельности </w:t>
      </w:r>
      <w:r>
        <w:rPr>
          <w:sz w:val="24"/>
          <w:szCs w:val="24"/>
        </w:rPr>
        <w:t xml:space="preserve">образовательной организации </w:t>
      </w:r>
      <w:r w:rsidRPr="004E6608">
        <w:rPr>
          <w:sz w:val="24"/>
          <w:szCs w:val="24"/>
        </w:rPr>
        <w:t xml:space="preserve">(информация собирается как на уровне УДОД, так </w:t>
      </w:r>
      <w:r w:rsidRPr="00D3260E">
        <w:rPr>
          <w:sz w:val="24"/>
          <w:szCs w:val="24"/>
        </w:rPr>
        <w:t>и его структурных подразделений);</w:t>
      </w:r>
    </w:p>
    <w:p w:rsidR="00325914" w:rsidRPr="00436060" w:rsidRDefault="00325914" w:rsidP="00325914">
      <w:pPr>
        <w:pStyle w:val="23"/>
        <w:spacing w:after="0" w:line="240" w:lineRule="auto"/>
        <w:ind w:firstLine="709"/>
        <w:contextualSpacing/>
        <w:jc w:val="both"/>
        <w:rPr>
          <w:sz w:val="24"/>
          <w:szCs w:val="24"/>
        </w:rPr>
      </w:pPr>
      <w:r w:rsidRPr="00D3260E">
        <w:rPr>
          <w:sz w:val="24"/>
          <w:szCs w:val="24"/>
        </w:rPr>
        <w:t>1.6.</w:t>
      </w:r>
      <w:r>
        <w:rPr>
          <w:sz w:val="24"/>
          <w:szCs w:val="24"/>
        </w:rPr>
        <w:t>изучить и провести анализсостояния</w:t>
      </w:r>
      <w:r w:rsidRPr="00D3260E">
        <w:rPr>
          <w:sz w:val="24"/>
          <w:szCs w:val="24"/>
        </w:rPr>
        <w:t xml:space="preserve"> образовательного процесса организации</w:t>
      </w:r>
      <w:r>
        <w:rPr>
          <w:sz w:val="24"/>
          <w:szCs w:val="24"/>
        </w:rPr>
        <w:t xml:space="preserve"> (</w:t>
      </w:r>
      <w:r w:rsidRPr="00D3260E">
        <w:rPr>
          <w:sz w:val="24"/>
          <w:szCs w:val="24"/>
        </w:rPr>
        <w:t xml:space="preserve">содержит информацию о субъектах, содержании и организации образовательного процесса, состоянии дополнительных образовательных программ и развития </w:t>
      </w:r>
      <w:r>
        <w:rPr>
          <w:sz w:val="24"/>
          <w:szCs w:val="24"/>
        </w:rPr>
        <w:t>инновационной деятельности); состоянии</w:t>
      </w:r>
      <w:r w:rsidRPr="00D3260E">
        <w:rPr>
          <w:sz w:val="24"/>
          <w:szCs w:val="24"/>
        </w:rPr>
        <w:t xml:space="preserve"> системы обеспечения деятельности(через комплекс </w:t>
      </w:r>
      <w:r w:rsidRPr="00436060">
        <w:rPr>
          <w:sz w:val="24"/>
          <w:szCs w:val="24"/>
        </w:rPr>
        <w:t>результатов деятельности обеспечивающих служб, к которым относятся методическая, психологическая, экономическая, хозяйственная службы).</w:t>
      </w:r>
    </w:p>
    <w:p w:rsidR="00325914" w:rsidRPr="00436060" w:rsidRDefault="00325914" w:rsidP="00325914">
      <w:pPr>
        <w:pStyle w:val="23"/>
        <w:spacing w:after="0" w:line="240" w:lineRule="auto"/>
        <w:ind w:firstLine="709"/>
        <w:contextualSpacing/>
        <w:jc w:val="both"/>
        <w:rPr>
          <w:sz w:val="24"/>
          <w:szCs w:val="24"/>
        </w:rPr>
      </w:pPr>
      <w:r w:rsidRPr="00436060">
        <w:rPr>
          <w:sz w:val="24"/>
          <w:szCs w:val="24"/>
        </w:rPr>
        <w:t>1.7. Общие аналитические выводы о результатах деятельности образовательной организации</w:t>
      </w:r>
      <w:r>
        <w:rPr>
          <w:b/>
          <w:sz w:val="24"/>
          <w:szCs w:val="24"/>
        </w:rPr>
        <w:t xml:space="preserve"> (</w:t>
      </w:r>
      <w:r>
        <w:rPr>
          <w:sz w:val="24"/>
          <w:szCs w:val="24"/>
        </w:rPr>
        <w:t>информация</w:t>
      </w:r>
      <w:r w:rsidRPr="00436060">
        <w:rPr>
          <w:sz w:val="24"/>
          <w:szCs w:val="24"/>
        </w:rPr>
        <w:t xml:space="preserve"> о реализации целей дея</w:t>
      </w:r>
      <w:r>
        <w:rPr>
          <w:sz w:val="24"/>
          <w:szCs w:val="24"/>
        </w:rPr>
        <w:t>тельности</w:t>
      </w:r>
      <w:r w:rsidRPr="00436060">
        <w:rPr>
          <w:sz w:val="24"/>
          <w:szCs w:val="24"/>
        </w:rPr>
        <w:t>, а также о сильных и слабых сторонах деяте</w:t>
      </w:r>
      <w:r>
        <w:rPr>
          <w:sz w:val="24"/>
          <w:szCs w:val="24"/>
        </w:rPr>
        <w:t>льности организации</w:t>
      </w:r>
      <w:r w:rsidRPr="00436060">
        <w:rPr>
          <w:sz w:val="24"/>
          <w:szCs w:val="24"/>
        </w:rPr>
        <w:t xml:space="preserve"> в с</w:t>
      </w:r>
      <w:r>
        <w:rPr>
          <w:sz w:val="24"/>
          <w:szCs w:val="24"/>
        </w:rPr>
        <w:t>вязи с уровнем реализации целей).</w:t>
      </w:r>
    </w:p>
    <w:p w:rsidR="00F724FB" w:rsidRPr="0028469C" w:rsidRDefault="00F724FB" w:rsidP="0094690E">
      <w:pPr>
        <w:spacing w:after="0" w:line="240" w:lineRule="auto"/>
        <w:ind w:firstLine="708"/>
        <w:jc w:val="both"/>
        <w:rPr>
          <w:rFonts w:ascii="Times New Roman" w:hAnsi="Times New Roman" w:cs="Times New Roman"/>
          <w:b/>
          <w:sz w:val="24"/>
          <w:szCs w:val="24"/>
        </w:rPr>
      </w:pPr>
      <w:r w:rsidRPr="0028469C">
        <w:rPr>
          <w:rFonts w:ascii="Times New Roman" w:hAnsi="Times New Roman" w:cs="Times New Roman"/>
          <w:b/>
          <w:sz w:val="24"/>
          <w:szCs w:val="24"/>
        </w:rPr>
        <w:t>Индивидуальное задание:</w:t>
      </w:r>
    </w:p>
    <w:p w:rsidR="004C159D" w:rsidRPr="00F54BA5" w:rsidRDefault="004C159D" w:rsidP="00D13FA7">
      <w:pPr>
        <w:pStyle w:val="31"/>
        <w:numPr>
          <w:ilvl w:val="0"/>
          <w:numId w:val="21"/>
        </w:numPr>
        <w:shd w:val="clear" w:color="auto" w:fill="auto"/>
        <w:autoSpaceDE w:val="0"/>
        <w:autoSpaceDN w:val="0"/>
        <w:adjustRightInd w:val="0"/>
        <w:spacing w:after="0" w:line="240" w:lineRule="auto"/>
        <w:contextualSpacing/>
        <w:jc w:val="both"/>
        <w:rPr>
          <w:b/>
          <w:i/>
          <w:color w:val="auto"/>
        </w:rPr>
      </w:pPr>
      <w:r w:rsidRPr="000136D8">
        <w:rPr>
          <w:color w:val="auto"/>
        </w:rPr>
        <w:t xml:space="preserve">Проведение контрольного этапа опытной работы. Выявление уровня исследуемого процесса, состояния, др. после проведения опытной работы в соответствии с планом исследования. </w:t>
      </w:r>
      <w:r w:rsidRPr="000136D8">
        <w:t>Обработка данных, полученных в</w:t>
      </w:r>
      <w:r>
        <w:t xml:space="preserve"> ходе контрольного этапа опытно-экспериментальной</w:t>
      </w:r>
      <w:r w:rsidRPr="000136D8">
        <w:t xml:space="preserve"> работы. </w:t>
      </w:r>
    </w:p>
    <w:p w:rsidR="004C159D" w:rsidRPr="000136D8" w:rsidRDefault="004C159D" w:rsidP="004C159D">
      <w:pPr>
        <w:pStyle w:val="31"/>
        <w:shd w:val="clear" w:color="auto" w:fill="auto"/>
        <w:spacing w:after="0" w:line="240" w:lineRule="auto"/>
        <w:ind w:firstLine="709"/>
        <w:contextualSpacing/>
        <w:jc w:val="both"/>
        <w:rPr>
          <w:b/>
          <w:i/>
          <w:color w:val="auto"/>
        </w:rPr>
      </w:pPr>
      <w:r w:rsidRPr="000136D8">
        <w:rPr>
          <w:b/>
          <w:i/>
          <w:color w:val="auto"/>
        </w:rPr>
        <w:t>Результат: Предоставление обработки данных, полученных в ходе контрольного этапа опытной работы.</w:t>
      </w:r>
    </w:p>
    <w:p w:rsidR="004C159D" w:rsidRPr="000136D8" w:rsidRDefault="004C159D" w:rsidP="00D13FA7">
      <w:pPr>
        <w:pStyle w:val="a7"/>
        <w:numPr>
          <w:ilvl w:val="0"/>
          <w:numId w:val="21"/>
        </w:numPr>
        <w:spacing w:after="0" w:line="240" w:lineRule="auto"/>
        <w:ind w:left="0" w:firstLine="709"/>
        <w:jc w:val="both"/>
        <w:rPr>
          <w:rFonts w:ascii="Times New Roman" w:hAnsi="Times New Roman" w:cs="Times New Roman"/>
          <w:sz w:val="24"/>
          <w:szCs w:val="24"/>
        </w:rPr>
      </w:pPr>
      <w:r w:rsidRPr="000136D8">
        <w:rPr>
          <w:rFonts w:ascii="Times New Roman" w:hAnsi="Times New Roman"/>
          <w:sz w:val="24"/>
          <w:szCs w:val="24"/>
        </w:rPr>
        <w:t xml:space="preserve">Сравнительный анализ результатов констатирующего (диагностического) и контрольного этапов опытной работы. </w:t>
      </w:r>
      <w:r w:rsidRPr="000136D8">
        <w:rPr>
          <w:rFonts w:ascii="Times New Roman" w:hAnsi="Times New Roman" w:cs="Times New Roman"/>
          <w:sz w:val="24"/>
          <w:szCs w:val="24"/>
        </w:rPr>
        <w:t xml:space="preserve">Сравнение полученных данных на диагностическом и контрольном этапах опытной работы. </w:t>
      </w:r>
    </w:p>
    <w:p w:rsidR="004C159D" w:rsidRPr="000136D8" w:rsidRDefault="004C159D" w:rsidP="004C159D">
      <w:pPr>
        <w:spacing w:after="0" w:line="240" w:lineRule="auto"/>
        <w:ind w:firstLine="709"/>
        <w:jc w:val="both"/>
        <w:rPr>
          <w:rFonts w:ascii="Times New Roman" w:hAnsi="Times New Roman" w:cs="Times New Roman"/>
          <w:b/>
          <w:i/>
          <w:sz w:val="24"/>
          <w:szCs w:val="24"/>
        </w:rPr>
      </w:pPr>
      <w:r w:rsidRPr="000136D8">
        <w:rPr>
          <w:rFonts w:ascii="Times New Roman" w:hAnsi="Times New Roman" w:cs="Times New Roman"/>
          <w:b/>
          <w:i/>
          <w:sz w:val="24"/>
          <w:szCs w:val="24"/>
        </w:rPr>
        <w:t xml:space="preserve">Результат: </w:t>
      </w:r>
      <w:r w:rsidRPr="000136D8">
        <w:rPr>
          <w:rStyle w:val="fontstyle01"/>
          <w:rFonts w:ascii="Times New Roman" w:hAnsi="Times New Roman" w:cs="Times New Roman"/>
          <w:i/>
          <w:color w:val="auto"/>
        </w:rPr>
        <w:t>Анализ</w:t>
      </w:r>
      <w:r w:rsidRPr="000136D8">
        <w:rPr>
          <w:rFonts w:ascii="Times New Roman" w:hAnsi="Times New Roman" w:cs="Times New Roman"/>
          <w:b/>
          <w:i/>
          <w:sz w:val="24"/>
          <w:szCs w:val="24"/>
        </w:rPr>
        <w:t xml:space="preserve"> сравнения полученных данных на диагностическом и контрольном этапах опытной работы.</w:t>
      </w:r>
    </w:p>
    <w:p w:rsidR="004C159D" w:rsidRPr="005632F8" w:rsidRDefault="004C159D" w:rsidP="00D13FA7">
      <w:pPr>
        <w:pStyle w:val="a7"/>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5632F8">
        <w:rPr>
          <w:rFonts w:ascii="Times New Roman" w:hAnsi="Times New Roman" w:cs="Times New Roman"/>
          <w:sz w:val="24"/>
          <w:szCs w:val="24"/>
        </w:rPr>
        <w:t>Интерпретация полученных результатов. Оформление таблиц, рисунков, анализ полученных данных. Формулирование выводов по проведению и результатам опытной работы.</w:t>
      </w:r>
    </w:p>
    <w:p w:rsidR="004C159D" w:rsidRDefault="004C159D" w:rsidP="004C159D">
      <w:pPr>
        <w:autoSpaceDE w:val="0"/>
        <w:autoSpaceDN w:val="0"/>
        <w:adjustRightInd w:val="0"/>
        <w:spacing w:after="0" w:line="240" w:lineRule="auto"/>
        <w:ind w:firstLine="709"/>
        <w:jc w:val="both"/>
        <w:rPr>
          <w:rFonts w:ascii="Times New Roman" w:hAnsi="Times New Roman" w:cs="Times New Roman"/>
          <w:b/>
          <w:i/>
          <w:sz w:val="24"/>
          <w:szCs w:val="24"/>
        </w:rPr>
      </w:pPr>
      <w:r w:rsidRPr="005632F8">
        <w:rPr>
          <w:rFonts w:ascii="Times New Roman" w:hAnsi="Times New Roman" w:cs="Times New Roman"/>
          <w:b/>
          <w:i/>
          <w:sz w:val="24"/>
          <w:szCs w:val="24"/>
        </w:rPr>
        <w:t xml:space="preserve">Результат: Конспект параграфа 2.3. </w:t>
      </w:r>
      <w:r>
        <w:rPr>
          <w:rFonts w:ascii="Times New Roman" w:hAnsi="Times New Roman" w:cs="Times New Roman"/>
          <w:b/>
          <w:i/>
          <w:sz w:val="24"/>
          <w:szCs w:val="24"/>
        </w:rPr>
        <w:t xml:space="preserve">ВКР. Выводы по второй главе ВКР. Заключение ВКР. </w:t>
      </w:r>
    </w:p>
    <w:p w:rsidR="004C159D" w:rsidRPr="000E5EDD" w:rsidRDefault="004C159D" w:rsidP="00D13FA7">
      <w:pPr>
        <w:pStyle w:val="a7"/>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статьи отражающей результаты опытно-экспериментальной работы  поведенного исследования.</w:t>
      </w:r>
    </w:p>
    <w:p w:rsidR="004C159D" w:rsidRPr="00E60B60" w:rsidRDefault="004C159D" w:rsidP="004C159D">
      <w:pPr>
        <w:autoSpaceDE w:val="0"/>
        <w:autoSpaceDN w:val="0"/>
        <w:adjustRightInd w:val="0"/>
        <w:spacing w:after="0" w:line="240" w:lineRule="auto"/>
        <w:ind w:firstLine="709"/>
        <w:jc w:val="both"/>
        <w:rPr>
          <w:rFonts w:ascii="Times New Roman" w:hAnsi="Times New Roman" w:cs="Times New Roman"/>
          <w:b/>
          <w:i/>
          <w:sz w:val="24"/>
          <w:szCs w:val="24"/>
        </w:rPr>
      </w:pPr>
      <w:r w:rsidRPr="005632F8">
        <w:rPr>
          <w:rFonts w:ascii="Times New Roman" w:hAnsi="Times New Roman" w:cs="Times New Roman"/>
          <w:b/>
          <w:i/>
          <w:sz w:val="24"/>
          <w:szCs w:val="24"/>
        </w:rPr>
        <w:t>Результат:</w:t>
      </w:r>
      <w:r>
        <w:rPr>
          <w:rFonts w:ascii="Times New Roman" w:hAnsi="Times New Roman" w:cs="Times New Roman"/>
          <w:b/>
          <w:i/>
          <w:sz w:val="24"/>
          <w:szCs w:val="24"/>
        </w:rPr>
        <w:t xml:space="preserve"> Опубликованная статья. </w:t>
      </w:r>
    </w:p>
    <w:p w:rsidR="00956B67" w:rsidRPr="003C6C30" w:rsidRDefault="00956B67" w:rsidP="00956B67">
      <w:pPr>
        <w:pStyle w:val="Default"/>
        <w:tabs>
          <w:tab w:val="left" w:pos="1134"/>
        </w:tabs>
        <w:ind w:firstLine="709"/>
        <w:contextualSpacing/>
        <w:jc w:val="both"/>
        <w:rPr>
          <w:b/>
          <w:i/>
        </w:rPr>
      </w:pPr>
    </w:p>
    <w:p w:rsidR="003E6F66" w:rsidRPr="00BB73A8" w:rsidRDefault="003E6F66" w:rsidP="003E6F66">
      <w:pPr>
        <w:pStyle w:val="31"/>
        <w:shd w:val="clear" w:color="auto" w:fill="auto"/>
        <w:spacing w:after="0" w:line="240" w:lineRule="auto"/>
        <w:contextualSpacing/>
        <w:jc w:val="left"/>
        <w:rPr>
          <w:color w:val="auto"/>
        </w:rPr>
      </w:pPr>
      <w:r w:rsidRPr="00BB73A8">
        <w:rPr>
          <w:color w:val="auto"/>
        </w:rPr>
        <w:t>Заключение</w:t>
      </w:r>
    </w:p>
    <w:p w:rsidR="003E6F66" w:rsidRPr="00BB73A8" w:rsidRDefault="003E6F66" w:rsidP="003E6F66">
      <w:pPr>
        <w:pStyle w:val="31"/>
        <w:shd w:val="clear" w:color="auto" w:fill="auto"/>
        <w:spacing w:after="0" w:line="240" w:lineRule="auto"/>
        <w:contextualSpacing/>
        <w:jc w:val="left"/>
        <w:rPr>
          <w:color w:val="auto"/>
        </w:rPr>
      </w:pPr>
      <w:r w:rsidRPr="00BB73A8">
        <w:rPr>
          <w:color w:val="auto"/>
        </w:rPr>
        <w:t>Список использованных источников</w:t>
      </w:r>
    </w:p>
    <w:p w:rsidR="00BB73A8" w:rsidRPr="00683C98" w:rsidRDefault="003E6F66" w:rsidP="00683C98">
      <w:pPr>
        <w:rPr>
          <w:rFonts w:ascii="Times New Roman" w:hAnsi="Times New Roman" w:cs="Times New Roman"/>
          <w:sz w:val="24"/>
          <w:szCs w:val="24"/>
        </w:rPr>
      </w:pPr>
      <w:r w:rsidRPr="0080276A">
        <w:rPr>
          <w:rFonts w:ascii="Times New Roman" w:hAnsi="Times New Roman" w:cs="Times New Roman"/>
          <w:sz w:val="24"/>
          <w:szCs w:val="24"/>
        </w:rPr>
        <w:t>Приложения</w:t>
      </w: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ОмГА(ФИО, должность):  ____________</w:t>
      </w: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Задание принял(а) к исполнению (ФИО):  _____________</w:t>
      </w:r>
    </w:p>
    <w:p w:rsidR="00BB73A8" w:rsidRPr="00F724FB" w:rsidRDefault="00BB73A8" w:rsidP="00BB73A8">
      <w:pPr>
        <w:rPr>
          <w:rFonts w:ascii="Times New Roman" w:hAnsi="Times New Roman" w:cs="Times New Roman"/>
          <w:sz w:val="20"/>
          <w:szCs w:val="20"/>
        </w:rPr>
      </w:pPr>
      <w:r w:rsidRPr="00F724FB">
        <w:rPr>
          <w:rFonts w:ascii="Times New Roman" w:hAnsi="Times New Roman" w:cs="Times New Roman"/>
          <w:sz w:val="20"/>
          <w:szCs w:val="20"/>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4</w:t>
      </w:r>
    </w:p>
    <w:p w:rsidR="00BB73A8" w:rsidRPr="00BB73A8" w:rsidRDefault="00BB73A8" w:rsidP="00BB73A8">
      <w:pPr>
        <w:spacing w:after="0" w:line="240" w:lineRule="auto"/>
        <w:jc w:val="center"/>
        <w:rPr>
          <w:rFonts w:ascii="Times New Roman" w:hAnsi="Times New Roman" w:cs="Times New Roman"/>
          <w:sz w:val="24"/>
          <w:szCs w:val="24"/>
        </w:rPr>
      </w:pPr>
    </w:p>
    <w:p w:rsidR="00BC0D11" w:rsidRPr="00330A57" w:rsidRDefault="00BC0D11" w:rsidP="00BC0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0A57">
        <w:rPr>
          <w:rFonts w:ascii="Times New Roman" w:eastAsia="Times New Roman" w:hAnsi="Times New Roman" w:cs="Times New Roman"/>
          <w:b/>
          <w:sz w:val="24"/>
          <w:szCs w:val="24"/>
          <w:lang w:eastAsia="ru-RU"/>
        </w:rPr>
        <w:t>ДНЕВНИК ПО ПРАКТИЧЕСКОЙ ПОДГОТОВКЕ</w:t>
      </w:r>
    </w:p>
    <w:p w:rsidR="00BC0D11" w:rsidRPr="00BB73A8" w:rsidRDefault="00BC0D11" w:rsidP="00BC0D11">
      <w:pPr>
        <w:spacing w:after="0" w:line="240" w:lineRule="auto"/>
        <w:jc w:val="center"/>
        <w:rPr>
          <w:rFonts w:ascii="Times New Roman" w:hAnsi="Times New Roman" w:cs="Times New Roman"/>
          <w:sz w:val="24"/>
          <w:szCs w:val="24"/>
        </w:rPr>
      </w:pPr>
      <w:r w:rsidRPr="00330A57">
        <w:rPr>
          <w:rFonts w:ascii="Times New Roman" w:eastAsia="Times New Roman" w:hAnsi="Times New Roman" w:cs="Times New Roman"/>
          <w:b/>
          <w:sz w:val="24"/>
          <w:szCs w:val="24"/>
          <w:lang w:eastAsia="ru-RU"/>
        </w:rPr>
        <w:t>(ПРОИЗВОДСТВЕННАЯ ПРАКТИКА)</w:t>
      </w:r>
    </w:p>
    <w:p w:rsidR="00BB73A8" w:rsidRPr="00BB73A8" w:rsidRDefault="00BB73A8" w:rsidP="00BB73A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520"/>
        <w:gridCol w:w="4518"/>
        <w:gridCol w:w="2919"/>
      </w:tblGrid>
      <w:tr w:rsidR="00BB73A8" w:rsidRPr="00BB73A8" w:rsidTr="00F724FB">
        <w:tc>
          <w:tcPr>
            <w:tcW w:w="321" w:type="pct"/>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w:t>
            </w:r>
          </w:p>
        </w:tc>
        <w:tc>
          <w:tcPr>
            <w:tcW w:w="794" w:type="pct"/>
            <w:vAlign w:val="center"/>
          </w:tcPr>
          <w:p w:rsidR="00BB73A8" w:rsidRPr="002F789F" w:rsidRDefault="00BB73A8"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4"/>
                <w:szCs w:val="24"/>
              </w:rPr>
              <w:t>Дата</w:t>
            </w:r>
          </w:p>
          <w:p w:rsidR="00F724FB" w:rsidRPr="002F789F" w:rsidRDefault="00F724FB" w:rsidP="00BB73A8">
            <w:pPr>
              <w:spacing w:after="0" w:line="240" w:lineRule="auto"/>
              <w:jc w:val="center"/>
              <w:rPr>
                <w:rFonts w:ascii="Times New Roman" w:hAnsi="Times New Roman" w:cs="Times New Roman"/>
                <w:sz w:val="20"/>
                <w:szCs w:val="20"/>
              </w:rPr>
            </w:pPr>
            <w:r w:rsidRPr="002F789F">
              <w:rPr>
                <w:rFonts w:ascii="Times New Roman" w:hAnsi="Times New Roman" w:cs="Times New Roman"/>
                <w:sz w:val="20"/>
                <w:szCs w:val="20"/>
              </w:rPr>
              <w:t>(см.инд.график практик)</w:t>
            </w:r>
          </w:p>
        </w:tc>
        <w:tc>
          <w:tcPr>
            <w:tcW w:w="2360" w:type="pct"/>
            <w:vAlign w:val="center"/>
          </w:tcPr>
          <w:p w:rsidR="002B71AF" w:rsidRPr="002F789F" w:rsidRDefault="00BB73A8"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4"/>
                <w:szCs w:val="24"/>
              </w:rPr>
              <w:t>Вид деятельности</w:t>
            </w:r>
          </w:p>
          <w:p w:rsidR="00BB73A8" w:rsidRPr="002F789F" w:rsidRDefault="002B71AF"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0"/>
                <w:szCs w:val="20"/>
              </w:rPr>
              <w:t>(см.задание на практику)</w:t>
            </w:r>
          </w:p>
        </w:tc>
        <w:tc>
          <w:tcPr>
            <w:tcW w:w="1525" w:type="pct"/>
            <w:vAlign w:val="center"/>
          </w:tcPr>
          <w:p w:rsidR="00BB73A8" w:rsidRPr="00BB73A8" w:rsidRDefault="00E966F3"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 выполнении</w:t>
            </w:r>
          </w:p>
        </w:tc>
      </w:tr>
      <w:tr w:rsidR="00BB73A8" w:rsidRPr="00BB73A8" w:rsidTr="00F724FB">
        <w:trPr>
          <w:trHeight w:hRule="exact" w:val="851"/>
        </w:trPr>
        <w:tc>
          <w:tcPr>
            <w:tcW w:w="321" w:type="pct"/>
          </w:tcPr>
          <w:p w:rsidR="00BB73A8" w:rsidRPr="00BB73A8" w:rsidRDefault="00BB73A8"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w:t>
            </w:r>
          </w:p>
        </w:tc>
        <w:tc>
          <w:tcPr>
            <w:tcW w:w="794" w:type="pct"/>
          </w:tcPr>
          <w:p w:rsidR="00BB73A8" w:rsidRPr="00BB73A8" w:rsidRDefault="00BB73A8" w:rsidP="00BB73A8">
            <w:pPr>
              <w:spacing w:after="0" w:line="240" w:lineRule="auto"/>
              <w:jc w:val="center"/>
              <w:rPr>
                <w:rFonts w:ascii="Times New Roman" w:hAnsi="Times New Roman" w:cs="Times New Roman"/>
                <w:sz w:val="24"/>
                <w:szCs w:val="24"/>
              </w:rPr>
            </w:pPr>
          </w:p>
        </w:tc>
        <w:tc>
          <w:tcPr>
            <w:tcW w:w="2360" w:type="pct"/>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c>
          <w:tcPr>
            <w:tcW w:w="1525" w:type="pct"/>
          </w:tcPr>
          <w:p w:rsidR="00BB73A8" w:rsidRPr="00BB73A8" w:rsidRDefault="00F724F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3</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4</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5</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6</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7</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8</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9</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10</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11</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Подготовка и предоставление отчета о прохождении практики</w:t>
            </w: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475629" w:rsidP="00BB73A8">
      <w:pPr>
        <w:pStyle w:val="31"/>
        <w:widowControl/>
        <w:shd w:val="clear" w:color="auto" w:fill="auto"/>
        <w:spacing w:after="0" w:line="240" w:lineRule="auto"/>
        <w:jc w:val="right"/>
        <w:rPr>
          <w:color w:val="auto"/>
        </w:rPr>
      </w:pPr>
      <w:r>
        <w:rPr>
          <w:color w:val="auto"/>
        </w:rPr>
        <w:t xml:space="preserve">Подпись руководителя: _______________                    </w:t>
      </w:r>
      <w:r w:rsidR="00BB73A8" w:rsidRPr="00BB73A8">
        <w:rPr>
          <w:color w:val="auto"/>
        </w:rPr>
        <w:t>Подпись обучающегося ___________</w:t>
      </w:r>
    </w:p>
    <w:p w:rsidR="00BB73A8" w:rsidRPr="00BB73A8" w:rsidRDefault="00BB73A8" w:rsidP="00BB73A8">
      <w:pPr>
        <w:pStyle w:val="31"/>
        <w:widowControl/>
        <w:shd w:val="clear" w:color="auto" w:fill="auto"/>
        <w:spacing w:after="0" w:line="384" w:lineRule="exact"/>
        <w:ind w:right="20"/>
        <w:jc w:val="left"/>
        <w:rPr>
          <w:color w:val="auto"/>
        </w:rPr>
      </w:pPr>
    </w:p>
    <w:p w:rsidR="00BB73A8" w:rsidRPr="00BB73A8" w:rsidRDefault="00BB73A8" w:rsidP="00BB73A8">
      <w:pPr>
        <w:spacing w:after="0" w:line="240" w:lineRule="auto"/>
        <w:jc w:val="center"/>
        <w:rPr>
          <w:rFonts w:ascii="Times New Roman" w:hAnsi="Times New Roman" w:cs="Times New Roman"/>
          <w:sz w:val="24"/>
          <w:szCs w:val="24"/>
        </w:rPr>
      </w:pPr>
    </w:p>
    <w:p w:rsidR="00C31128" w:rsidRDefault="00C31128">
      <w:pPr>
        <w:rPr>
          <w:rFonts w:ascii="Times New Roman" w:hAnsi="Times New Roman" w:cs="Times New Roman"/>
          <w:sz w:val="24"/>
          <w:szCs w:val="24"/>
        </w:rPr>
      </w:pPr>
      <w:r>
        <w:rPr>
          <w:rFonts w:ascii="Times New Roman" w:hAnsi="Times New Roman" w:cs="Times New Roman"/>
          <w:sz w:val="24"/>
          <w:szCs w:val="24"/>
        </w:rPr>
        <w:br w:type="page"/>
      </w:r>
    </w:p>
    <w:p w:rsidR="00C31128" w:rsidRDefault="00C31128" w:rsidP="00BB73A8">
      <w:pPr>
        <w:spacing w:after="0" w:line="240" w:lineRule="auto"/>
        <w:jc w:val="right"/>
        <w:rPr>
          <w:rFonts w:ascii="Times New Roman" w:hAnsi="Times New Roman" w:cs="Times New Roman"/>
          <w:sz w:val="24"/>
          <w:szCs w:val="24"/>
        </w:rPr>
      </w:pPr>
    </w:p>
    <w:p w:rsidR="00C31128" w:rsidRDefault="00C31128" w:rsidP="00BB73A8">
      <w:pPr>
        <w:spacing w:after="0" w:line="240" w:lineRule="auto"/>
        <w:jc w:val="right"/>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5</w:t>
      </w:r>
    </w:p>
    <w:p w:rsidR="00BB73A8" w:rsidRPr="00BB73A8" w:rsidRDefault="00BB73A8" w:rsidP="00BB73A8">
      <w:pPr>
        <w:spacing w:after="0" w:line="240" w:lineRule="auto"/>
        <w:ind w:firstLine="540"/>
        <w:jc w:val="right"/>
        <w:rPr>
          <w:rFonts w:ascii="Times New Roman" w:eastAsia="Times New Roman" w:hAnsi="Times New Roman" w:cs="Times New Roman"/>
          <w:sz w:val="24"/>
          <w:szCs w:val="24"/>
        </w:rPr>
      </w:pPr>
    </w:p>
    <w:p w:rsidR="00BB73A8" w:rsidRPr="00BB73A8" w:rsidRDefault="00BB73A8" w:rsidP="00BB73A8">
      <w:pPr>
        <w:spacing w:after="0" w:line="240" w:lineRule="auto"/>
        <w:ind w:firstLine="567"/>
        <w:jc w:val="center"/>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ОТЗЫВ-ХАРАКТЕРИСТИКА</w:t>
      </w:r>
    </w:p>
    <w:p w:rsidR="004C76EA" w:rsidRDefault="004C76EA"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4C76EA" w:rsidP="004C76EA">
      <w:pPr>
        <w:spacing w:after="0" w:line="240" w:lineRule="auto"/>
        <w:ind w:firstLine="709"/>
        <w:rPr>
          <w:rFonts w:ascii="Times New Roman" w:eastAsia="Times New Roman" w:hAnsi="Times New Roman" w:cs="Times New Roman"/>
          <w:sz w:val="24"/>
          <w:szCs w:val="24"/>
          <w:shd w:val="clear" w:color="auto" w:fill="FFFFFF"/>
        </w:rPr>
      </w:pPr>
      <w:r w:rsidRPr="004C76EA">
        <w:rPr>
          <w:rFonts w:ascii="Times New Roman" w:eastAsia="Times New Roman" w:hAnsi="Times New Roman" w:cs="Times New Roman"/>
          <w:i/>
          <w:sz w:val="24"/>
          <w:szCs w:val="24"/>
          <w:shd w:val="clear" w:color="auto" w:fill="FFFFFF"/>
        </w:rPr>
        <w:t>Иванов Иван Иванович</w:t>
      </w:r>
      <w:r>
        <w:rPr>
          <w:rFonts w:ascii="Times New Roman" w:eastAsia="Times New Roman" w:hAnsi="Times New Roman" w:cs="Times New Roman"/>
          <w:sz w:val="24"/>
          <w:szCs w:val="24"/>
          <w:shd w:val="clear" w:color="auto" w:fill="FFFFFF"/>
        </w:rPr>
        <w:t>, о</w:t>
      </w:r>
      <w:r w:rsidR="00BB73A8" w:rsidRPr="00BB73A8">
        <w:rPr>
          <w:rFonts w:ascii="Times New Roman" w:eastAsia="Times New Roman" w:hAnsi="Times New Roman" w:cs="Times New Roman"/>
          <w:sz w:val="24"/>
          <w:szCs w:val="24"/>
          <w:shd w:val="clear" w:color="auto" w:fill="FFFFFF"/>
        </w:rPr>
        <w:t>бучающийся</w:t>
      </w:r>
      <w:r w:rsidR="00E43A96">
        <w:rPr>
          <w:rFonts w:ascii="Times New Roman" w:eastAsia="Times New Roman" w:hAnsi="Times New Roman" w:cs="Times New Roman"/>
          <w:sz w:val="24"/>
          <w:szCs w:val="24"/>
          <w:shd w:val="clear" w:color="auto" w:fill="FFFFFF"/>
        </w:rPr>
        <w:t xml:space="preserve">в </w:t>
      </w:r>
      <w:r w:rsidRPr="00BB73A8">
        <w:rPr>
          <w:rFonts w:ascii="Times New Roman" w:eastAsia="Times New Roman" w:hAnsi="Times New Roman" w:cs="Times New Roman"/>
          <w:sz w:val="24"/>
          <w:szCs w:val="24"/>
          <w:shd w:val="clear" w:color="auto" w:fill="FFFFFF"/>
        </w:rPr>
        <w:t>ЧУОО ВО «ОмГА»</w:t>
      </w:r>
    </w:p>
    <w:p w:rsidR="00BB73A8" w:rsidRPr="00BB73A8" w:rsidRDefault="004C76EA" w:rsidP="004C76EA">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 направлению </w:t>
      </w:r>
      <w:r w:rsidR="00BB73A8" w:rsidRPr="00BB73A8">
        <w:rPr>
          <w:rFonts w:ascii="Times New Roman" w:eastAsia="Times New Roman" w:hAnsi="Times New Roman" w:cs="Times New Roman"/>
          <w:sz w:val="24"/>
          <w:szCs w:val="24"/>
          <w:shd w:val="clear" w:color="auto" w:fill="FFFFFF"/>
        </w:rPr>
        <w:t>подготовки_______________________</w:t>
      </w:r>
      <w:r>
        <w:rPr>
          <w:rFonts w:ascii="Times New Roman" w:eastAsia="Times New Roman" w:hAnsi="Times New Roman" w:cs="Times New Roman"/>
          <w:sz w:val="24"/>
          <w:szCs w:val="24"/>
          <w:shd w:val="clear" w:color="auto" w:fill="FFFFFF"/>
        </w:rPr>
        <w:t>, профиль_____________________</w:t>
      </w:r>
      <w:r w:rsidR="00BB73A8" w:rsidRPr="00BB73A8">
        <w:rPr>
          <w:rFonts w:ascii="Times New Roman" w:eastAsia="Times New Roman" w:hAnsi="Times New Roman" w:cs="Times New Roman"/>
          <w:sz w:val="24"/>
          <w:szCs w:val="24"/>
          <w:shd w:val="clear" w:color="auto" w:fill="FFFFFF"/>
        </w:rPr>
        <w:t xml:space="preserve"> ___________________________________________________________ проходил(а)</w:t>
      </w:r>
      <w:r>
        <w:rPr>
          <w:rFonts w:ascii="Times New Roman" w:eastAsia="Times New Roman" w:hAnsi="Times New Roman" w:cs="Times New Roman"/>
          <w:sz w:val="24"/>
          <w:szCs w:val="24"/>
          <w:shd w:val="clear" w:color="auto" w:fill="FFFFFF"/>
        </w:rPr>
        <w:t xml:space="preserve"> ________________________________________________________</w:t>
      </w:r>
      <w:r w:rsidR="00E43A96">
        <w:rPr>
          <w:rFonts w:ascii="Times New Roman" w:eastAsia="Times New Roman" w:hAnsi="Times New Roman" w:cs="Times New Roman"/>
          <w:sz w:val="24"/>
          <w:szCs w:val="24"/>
          <w:shd w:val="clear" w:color="auto" w:fill="FFFFFF"/>
        </w:rPr>
        <w:t>____________</w:t>
      </w:r>
      <w:r w:rsidR="00BB73A8" w:rsidRPr="00BB73A8">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 xml:space="preserve">у </w:t>
      </w:r>
      <w:r w:rsidR="00BB73A8" w:rsidRPr="00BB73A8">
        <w:rPr>
          <w:rFonts w:ascii="Times New Roman" w:eastAsia="Times New Roman" w:hAnsi="Times New Roman" w:cs="Times New Roman"/>
          <w:sz w:val="24"/>
          <w:szCs w:val="24"/>
          <w:shd w:val="clear" w:color="auto" w:fill="FFFFFF"/>
        </w:rPr>
        <w:t>в_____________________________________________________________________________</w:t>
      </w:r>
      <w:r w:rsidR="00BB73A8" w:rsidRPr="00BB73A8">
        <w:rPr>
          <w:rFonts w:ascii="Times New Roman" w:eastAsia="Times New Roman" w:hAnsi="Times New Roman" w:cs="Times New Roman"/>
          <w:sz w:val="24"/>
          <w:szCs w:val="24"/>
        </w:rPr>
        <w:br/>
      </w:r>
      <w:r w:rsidR="00BB73A8" w:rsidRPr="004C76EA">
        <w:rPr>
          <w:rFonts w:ascii="Times New Roman" w:eastAsia="Times New Roman" w:hAnsi="Times New Roman" w:cs="Times New Roman"/>
          <w:sz w:val="20"/>
          <w:szCs w:val="20"/>
          <w:shd w:val="clear" w:color="auto" w:fill="FFFFFF"/>
        </w:rPr>
        <w:t xml:space="preserve">                                                                      (наименование организации, адрес)</w:t>
      </w:r>
      <w:r w:rsidR="00BB73A8" w:rsidRPr="004C76EA">
        <w:rPr>
          <w:rFonts w:ascii="Times New Roman" w:eastAsia="Times New Roman" w:hAnsi="Times New Roman" w:cs="Times New Roman"/>
          <w:sz w:val="20"/>
          <w:szCs w:val="20"/>
          <w:shd w:val="clear" w:color="auto" w:fill="FFFFFF"/>
        </w:rPr>
        <w:br/>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 xml:space="preserve">В период прохождения </w:t>
      </w:r>
      <w:r w:rsidR="00BC0D11" w:rsidRPr="00330A57">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C0D11" w:rsidRPr="00330A57">
        <w:rPr>
          <w:rFonts w:ascii="Times New Roman" w:eastAsia="Times New Roman" w:hAnsi="Times New Roman" w:cs="Times New Roman"/>
          <w:sz w:val="24"/>
          <w:szCs w:val="24"/>
          <w:shd w:val="clear" w:color="auto" w:fill="FFFFFF"/>
        </w:rPr>
        <w:tab/>
        <w:t>производственной  практики</w:t>
      </w:r>
      <w:r w:rsidRPr="00BB73A8">
        <w:rPr>
          <w:rFonts w:ascii="Times New Roman" w:eastAsia="Times New Roman" w:hAnsi="Times New Roman" w:cs="Times New Roman"/>
          <w:sz w:val="24"/>
          <w:szCs w:val="24"/>
          <w:shd w:val="clear" w:color="auto" w:fill="FFFFFF"/>
        </w:rPr>
        <w:t xml:space="preserve"> обучающийся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 xml:space="preserve">В ходе </w:t>
      </w:r>
      <w:r w:rsidR="00BC0D11" w:rsidRPr="00330A57">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C0D11" w:rsidRPr="00330A57">
        <w:rPr>
          <w:rFonts w:ascii="Times New Roman" w:eastAsia="Times New Roman" w:hAnsi="Times New Roman" w:cs="Times New Roman"/>
          <w:sz w:val="24"/>
          <w:szCs w:val="24"/>
          <w:shd w:val="clear" w:color="auto" w:fill="FFFFFF"/>
        </w:rPr>
        <w:tab/>
        <w:t>производственной  практики</w:t>
      </w:r>
      <w:r w:rsidRPr="00BB73A8">
        <w:rPr>
          <w:rFonts w:ascii="Times New Roman" w:eastAsia="Times New Roman" w:hAnsi="Times New Roman" w:cs="Times New Roman"/>
          <w:sz w:val="24"/>
          <w:szCs w:val="24"/>
          <w:shd w:val="clear" w:color="auto" w:fill="FFFFFF"/>
        </w:rPr>
        <w:t xml:space="preserve"> обнаружил(а)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sidR="00BC0D11" w:rsidRPr="00330A57">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C0D11" w:rsidRPr="00330A57">
        <w:rPr>
          <w:rFonts w:ascii="Times New Roman" w:eastAsia="Times New Roman" w:hAnsi="Times New Roman" w:cs="Times New Roman"/>
          <w:sz w:val="24"/>
          <w:szCs w:val="24"/>
          <w:shd w:val="clear" w:color="auto" w:fill="FFFFFF"/>
        </w:rPr>
        <w:tab/>
        <w:t>производственной  практики</w:t>
      </w:r>
      <w:r w:rsidRPr="00BB73A8">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BB73A8" w:rsidRPr="00BB73A8" w:rsidRDefault="00BB73A8" w:rsidP="00E43A96">
      <w:pPr>
        <w:spacing w:after="0" w:line="240" w:lineRule="auto"/>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_____________________________________________________________________________</w:t>
      </w:r>
    </w:p>
    <w:p w:rsidR="00BB73A8" w:rsidRPr="00BB73A8" w:rsidRDefault="00BB73A8" w:rsidP="00E43A96">
      <w:pPr>
        <w:spacing w:after="0" w:line="240" w:lineRule="auto"/>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Рекомендуемая оценка _________________________</w:t>
      </w:r>
      <w:r w:rsidRPr="00BB73A8">
        <w:rPr>
          <w:rFonts w:ascii="Times New Roman" w:eastAsia="Times New Roman" w:hAnsi="Times New Roman" w:cs="Times New Roman"/>
          <w:sz w:val="24"/>
          <w:szCs w:val="24"/>
        </w:rPr>
        <w:br/>
      </w:r>
    </w:p>
    <w:p w:rsidR="00BB73A8" w:rsidRPr="00BB73A8" w:rsidRDefault="00BB73A8" w:rsidP="004C76EA">
      <w:pPr>
        <w:spacing w:after="0" w:line="240" w:lineRule="auto"/>
        <w:ind w:firstLine="709"/>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организации________________________</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подпись</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p>
    <w:p w:rsidR="00001C08" w:rsidRDefault="00BB73A8" w:rsidP="00BC0D11">
      <w:pPr>
        <w:spacing w:after="0" w:line="240" w:lineRule="auto"/>
        <w:ind w:firstLine="708"/>
        <w:jc w:val="both"/>
        <w:rPr>
          <w:rFonts w:ascii="Times New Roman" w:eastAsia="Times New Roman" w:hAnsi="Times New Roman" w:cs="Times New Roman"/>
          <w:b/>
          <w:sz w:val="24"/>
          <w:szCs w:val="24"/>
        </w:rPr>
      </w:pPr>
      <w:r w:rsidRPr="00BB73A8">
        <w:rPr>
          <w:rFonts w:ascii="Times New Roman" w:eastAsia="Times New Roman" w:hAnsi="Times New Roman" w:cs="Times New Roman"/>
          <w:b/>
          <w:sz w:val="24"/>
          <w:szCs w:val="24"/>
        </w:rPr>
        <w:t>М.П.</w:t>
      </w:r>
    </w:p>
    <w:p w:rsidR="00BC0D11" w:rsidRDefault="00BC0D11" w:rsidP="00BC0D11">
      <w:pPr>
        <w:spacing w:after="0" w:line="240" w:lineRule="auto"/>
        <w:ind w:firstLine="708"/>
        <w:jc w:val="both"/>
        <w:rPr>
          <w:rFonts w:ascii="Times New Roman" w:eastAsia="Times New Roman" w:hAnsi="Times New Roman" w:cs="Times New Roman"/>
          <w:b/>
          <w:sz w:val="24"/>
          <w:szCs w:val="24"/>
        </w:rPr>
      </w:pPr>
    </w:p>
    <w:p w:rsidR="00BC0D11" w:rsidRPr="00BC0D11" w:rsidRDefault="00BC0D11" w:rsidP="00BC0D11">
      <w:pPr>
        <w:spacing w:after="0" w:line="240" w:lineRule="auto"/>
        <w:ind w:firstLine="708"/>
        <w:jc w:val="both"/>
        <w:rPr>
          <w:rFonts w:ascii="Times New Roman" w:eastAsia="Times New Roman" w:hAnsi="Times New Roman" w:cs="Times New Roman"/>
          <w:b/>
          <w:sz w:val="24"/>
          <w:szCs w:val="24"/>
        </w:rPr>
      </w:pPr>
    </w:p>
    <w:p w:rsidR="00BB73A8" w:rsidRPr="00BB73A8" w:rsidRDefault="00BB73A8" w:rsidP="00BB73A8">
      <w:pPr>
        <w:spacing w:after="0" w:line="240" w:lineRule="auto"/>
        <w:ind w:firstLine="708"/>
        <w:jc w:val="right"/>
        <w:rPr>
          <w:rFonts w:ascii="Times New Roman" w:hAnsi="Times New Roman" w:cs="Times New Roman"/>
          <w:sz w:val="24"/>
          <w:szCs w:val="24"/>
        </w:rPr>
      </w:pPr>
      <w:r w:rsidRPr="00BB73A8">
        <w:rPr>
          <w:rFonts w:ascii="Times New Roman" w:hAnsi="Times New Roman" w:cs="Times New Roman"/>
          <w:sz w:val="24"/>
          <w:szCs w:val="24"/>
        </w:rPr>
        <w:t>Приложение 6</w:t>
      </w:r>
    </w:p>
    <w:p w:rsidR="00BB73A8" w:rsidRPr="00BB73A8" w:rsidRDefault="00BB73A8" w:rsidP="00E966F3">
      <w:pPr>
        <w:pStyle w:val="3"/>
        <w:numPr>
          <w:ilvl w:val="0"/>
          <w:numId w:val="0"/>
        </w:numPr>
        <w:shd w:val="clear" w:color="auto" w:fill="FFFFFF"/>
        <w:spacing w:before="0"/>
        <w:ind w:left="1429"/>
        <w:rPr>
          <w:rFonts w:ascii="Times New Roman" w:hAnsi="Times New Roman" w:cs="Times New Roman"/>
          <w:color w:val="000000" w:themeColor="text1"/>
          <w:sz w:val="24"/>
          <w:szCs w:val="24"/>
        </w:rPr>
      </w:pPr>
    </w:p>
    <w:p w:rsidR="00BC0D11" w:rsidRPr="00330A57" w:rsidRDefault="00BC0D11" w:rsidP="00BC0D1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330A57">
        <w:rPr>
          <w:rFonts w:ascii="Times New Roman" w:eastAsiaTheme="majorEastAsia" w:hAnsi="Times New Roman" w:cs="Times New Roman"/>
          <w:b/>
          <w:bCs/>
          <w:color w:val="000000" w:themeColor="text1"/>
          <w:sz w:val="24"/>
          <w:szCs w:val="24"/>
          <w:lang w:eastAsia="ru-RU"/>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г.Омск</w:t>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color w:val="000000" w:themeColor="text1"/>
          <w:sz w:val="24"/>
          <w:szCs w:val="24"/>
          <w:lang w:eastAsia="ru-RU"/>
        </w:rPr>
        <w:tab/>
        <w:t>"___"_____________20___г.</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lang w:eastAsia="ru-RU"/>
        </w:rPr>
      </w:pPr>
      <w:r w:rsidRPr="00330A57">
        <w:rPr>
          <w:rFonts w:ascii="Times New Roman" w:eastAsia="Times New Roman" w:hAnsi="Times New Roman" w:cs="Times New Roman"/>
          <w:color w:val="000000" w:themeColor="text1"/>
          <w:sz w:val="24"/>
          <w:szCs w:val="24"/>
          <w:u w:val="single"/>
          <w:lang w:eastAsia="ru-RU"/>
        </w:rPr>
        <w:t>     </w:t>
      </w:r>
      <w:r w:rsidRPr="00330A57">
        <w:rPr>
          <w:rFonts w:ascii="Times New Roman" w:eastAsia="Times New Roman" w:hAnsi="Times New Roman" w:cs="Times New Roman"/>
          <w:b/>
          <w:sz w:val="24"/>
          <w:szCs w:val="24"/>
          <w:u w:val="single"/>
          <w:lang w:eastAsia="ru-RU"/>
        </w:rPr>
        <w:t>Частное учреждение образовательная организация высшего образования «Омская гуманитарная академия»,</w:t>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r w:rsidRPr="00330A57">
        <w:rPr>
          <w:rFonts w:ascii="Times New Roman" w:eastAsia="Times New Roman" w:hAnsi="Times New Roman" w:cs="Times New Roman"/>
          <w:b/>
          <w:sz w:val="24"/>
          <w:szCs w:val="24"/>
          <w:u w:val="single"/>
          <w:lang w:eastAsia="ru-RU"/>
        </w:rPr>
        <w:tab/>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 xml:space="preserve">именуемое  в дальнейшем "Организация", в лице  </w:t>
      </w:r>
      <w:r w:rsidRPr="00330A57">
        <w:rPr>
          <w:rFonts w:ascii="Times New Roman" w:eastAsia="Times New Roman" w:hAnsi="Times New Roman" w:cs="Times New Roman"/>
          <w:b/>
          <w:color w:val="000000" w:themeColor="text1"/>
          <w:sz w:val="24"/>
          <w:szCs w:val="24"/>
          <w:u w:val="single"/>
          <w:lang w:eastAsia="ru-RU"/>
        </w:rPr>
        <w:t>Ректора</w:t>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color w:val="000000" w:themeColor="text1"/>
          <w:sz w:val="24"/>
          <w:szCs w:val="24"/>
          <w:lang w:eastAsia="ru-RU"/>
        </w:rPr>
        <w:t>,</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 xml:space="preserve">действующего на основании </w:t>
      </w:r>
      <w:r w:rsidRPr="00330A57">
        <w:rPr>
          <w:rFonts w:ascii="Times New Roman" w:eastAsia="Times New Roman" w:hAnsi="Times New Roman" w:cs="Times New Roman"/>
          <w:color w:val="000000" w:themeColor="text1"/>
          <w:sz w:val="24"/>
          <w:szCs w:val="24"/>
          <w:lang w:eastAsia="ru-RU"/>
        </w:rPr>
        <w:tab/>
      </w:r>
      <w:r w:rsidRPr="00330A57">
        <w:rPr>
          <w:rFonts w:ascii="Times New Roman" w:eastAsia="Times New Roman" w:hAnsi="Times New Roman" w:cs="Times New Roman"/>
          <w:b/>
          <w:color w:val="000000" w:themeColor="text1"/>
          <w:sz w:val="24"/>
          <w:szCs w:val="24"/>
          <w:u w:val="single"/>
          <w:lang w:eastAsia="ru-RU"/>
        </w:rPr>
        <w:tab/>
        <w:t>Устава</w:t>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b/>
          <w:color w:val="000000" w:themeColor="text1"/>
          <w:sz w:val="24"/>
          <w:szCs w:val="24"/>
          <w:u w:val="single"/>
          <w:lang w:eastAsia="ru-RU"/>
        </w:rPr>
        <w:tab/>
      </w:r>
      <w:r w:rsidRPr="00330A57">
        <w:rPr>
          <w:rFonts w:ascii="Times New Roman" w:eastAsia="Times New Roman" w:hAnsi="Times New Roman" w:cs="Times New Roman"/>
          <w:color w:val="000000" w:themeColor="text1"/>
          <w:sz w:val="24"/>
          <w:szCs w:val="24"/>
          <w:lang w:eastAsia="ru-RU"/>
        </w:rPr>
        <w:t>,</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с одной стороны, и _____________________________________________________,</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именуем_____ в   дальнейшем    "Профильная   организация",    в      лице</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______________________________________________, действующего на основании</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______________________________________________________, с другой стороны,</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именуемые по отдельности "Сторона",   а вместе   - "Стороны",   заключили</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настоящий Договор о нижеследующем.</w:t>
      </w:r>
    </w:p>
    <w:p w:rsidR="00BC0D11" w:rsidRPr="00330A57" w:rsidRDefault="00BC0D11" w:rsidP="00BC0D1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330A57">
        <w:rPr>
          <w:rFonts w:ascii="Times New Roman" w:eastAsiaTheme="majorEastAsia" w:hAnsi="Times New Roman" w:cs="Times New Roman"/>
          <w:b/>
          <w:bCs/>
          <w:color w:val="000000" w:themeColor="text1"/>
          <w:sz w:val="24"/>
          <w:szCs w:val="24"/>
          <w:lang w:eastAsia="ru-RU"/>
        </w:rPr>
        <w:t>1. Предмет Договора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1.1. Предметом настоящего Договора является организация практической подготовки обучающихся (далее - практическая подготовка).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BC0D11" w:rsidRPr="00330A57" w:rsidRDefault="00BC0D11" w:rsidP="00BC0D1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330A57">
        <w:rPr>
          <w:rFonts w:ascii="Times New Roman" w:eastAsiaTheme="majorEastAsia" w:hAnsi="Times New Roman" w:cs="Times New Roman"/>
          <w:b/>
          <w:bCs/>
          <w:color w:val="000000" w:themeColor="text1"/>
          <w:sz w:val="24"/>
          <w:szCs w:val="24"/>
          <w:lang w:eastAsia="ru-RU"/>
        </w:rPr>
        <w:t>2. Права и обязанности Сторон</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 Организация обязана: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2.1.2 назначить руководителя по практической подготовке от Организации, который:</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BC0D11" w:rsidRPr="00330A57" w:rsidRDefault="00BC0D11" w:rsidP="00BC0D11">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2.1.3 при смене руководителя по практической подготовке в 2–х дневный срок сообщить об этом Профильной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2.1.5 направить обучающихся в Профильную организацию для освоения компонентов образовательной программы в форме практической подготовки;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2.1.6 _________________(иные обязанности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 Профильная организация обязана: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2.2.3 при смене лица, указанного в </w:t>
      </w:r>
      <w:hyperlink r:id="rId27" w:anchor="20222" w:history="1">
        <w:r w:rsidRPr="00330A57">
          <w:rPr>
            <w:rFonts w:ascii="Times New Roman" w:eastAsia="Times New Roman" w:hAnsi="Times New Roman" w:cs="Times New Roman"/>
            <w:color w:val="000000" w:themeColor="text1"/>
            <w:sz w:val="24"/>
            <w:szCs w:val="24"/>
            <w:u w:val="single"/>
            <w:lang w:eastAsia="ru-RU"/>
          </w:rPr>
          <w:t>пункте  2.2.2</w:t>
        </w:r>
      </w:hyperlink>
      <w:r w:rsidRPr="00330A57">
        <w:rPr>
          <w:rFonts w:ascii="Times New Roman" w:eastAsia="Times New Roman" w:hAnsi="Times New Roman" w:cs="Times New Roman"/>
          <w:color w:val="000000" w:themeColor="text1"/>
          <w:sz w:val="24"/>
          <w:szCs w:val="24"/>
          <w:lang w:eastAsia="ru-RU"/>
        </w:rPr>
        <w:t>, в 2-х дневный срок сообщить об этом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2.2.6 ознакомить обучающихся с правилами внутреннего трудового распорядка Профильной организации, ______________________________________</w:t>
      </w:r>
    </w:p>
    <w:p w:rsidR="00BC0D11" w:rsidRPr="00330A57" w:rsidRDefault="00BC0D11" w:rsidP="00BC0D1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_______________________________________________________________________;</w:t>
      </w:r>
    </w:p>
    <w:p w:rsidR="00BC0D11" w:rsidRPr="00330A57" w:rsidRDefault="00BC0D11" w:rsidP="00BC0D1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(указываются иные локальные нормативные акты Профильной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2.2.10 _____________(иные обязанности Профильной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2.3. Организация имеет право:</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2.3.3 __________________(иные права Организации).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2.4. Профильная организация имеет право:</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2.4.3 ___________(иные права Профильной организации).</w:t>
      </w:r>
    </w:p>
    <w:p w:rsidR="00BC0D11" w:rsidRPr="00330A57" w:rsidRDefault="00BC0D11" w:rsidP="00BC0D1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330A57">
        <w:rPr>
          <w:rFonts w:ascii="Times New Roman" w:eastAsiaTheme="majorEastAsia" w:hAnsi="Times New Roman" w:cs="Times New Roman"/>
          <w:b/>
          <w:bCs/>
          <w:color w:val="000000" w:themeColor="text1"/>
          <w:sz w:val="24"/>
          <w:szCs w:val="24"/>
          <w:lang w:eastAsia="ru-RU"/>
        </w:rPr>
        <w:t>3. Срок действия договора</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3.1. Настоящий Договор вступает в силу после его подписания и действует до полного исполнения Сторонами обязательств.</w:t>
      </w:r>
    </w:p>
    <w:p w:rsidR="00BC0D11" w:rsidRPr="00330A57" w:rsidRDefault="00BC0D11" w:rsidP="00BC0D1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330A57">
        <w:rPr>
          <w:rFonts w:ascii="Times New Roman" w:eastAsiaTheme="majorEastAsia" w:hAnsi="Times New Roman" w:cs="Times New Roman"/>
          <w:b/>
          <w:bCs/>
          <w:color w:val="000000" w:themeColor="text1"/>
          <w:sz w:val="24"/>
          <w:szCs w:val="24"/>
          <w:lang w:eastAsia="ru-RU"/>
        </w:rPr>
        <w:t>4. Заключительные положения</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BC0D11" w:rsidRPr="00330A57" w:rsidRDefault="00BC0D11" w:rsidP="00BC0D1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BC0D11" w:rsidRPr="00330A57" w:rsidRDefault="00BC0D11" w:rsidP="00BC0D11">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lang w:eastAsia="ru-RU"/>
        </w:rPr>
      </w:pPr>
      <w:r w:rsidRPr="00330A57">
        <w:rPr>
          <w:rFonts w:ascii="Times New Roman" w:eastAsia="Times New Roman" w:hAnsi="Times New Roman" w:cs="Times New Roman"/>
          <w:color w:val="000000" w:themeColor="text1"/>
          <w:sz w:val="24"/>
          <w:szCs w:val="24"/>
          <w:lang w:eastAsia="ru-RU"/>
        </w:rPr>
        <w:t>4.3. Настоящий Договор составлен в двух экземплярах, по одному для каждой из Сторон. Все экземпляры имеют одинаковую юридическую силу.</w:t>
      </w:r>
    </w:p>
    <w:p w:rsidR="00BC0D11" w:rsidRPr="00330A57" w:rsidRDefault="00BC0D11" w:rsidP="00BC0D11">
      <w:pPr>
        <w:numPr>
          <w:ilvl w:val="0"/>
          <w:numId w:val="22"/>
        </w:numPr>
        <w:tabs>
          <w:tab w:val="left" w:pos="2195"/>
        </w:tabs>
        <w:spacing w:after="0" w:line="240" w:lineRule="auto"/>
        <w:contextualSpacing/>
        <w:jc w:val="center"/>
        <w:rPr>
          <w:rFonts w:ascii="Times New Roman" w:eastAsia="Times New Roman" w:hAnsi="Times New Roman" w:cs="Times New Roman"/>
          <w:sz w:val="24"/>
          <w:szCs w:val="24"/>
          <w:lang w:eastAsia="ru-RU"/>
        </w:rPr>
      </w:pPr>
      <w:r w:rsidRPr="00330A57">
        <w:rPr>
          <w:rFonts w:ascii="Times New Roman" w:eastAsia="Times New Roman" w:hAnsi="Times New Roman" w:cs="Times New Roman"/>
          <w:b/>
          <w:bCs/>
          <w:w w:val="105"/>
          <w:sz w:val="24"/>
          <w:szCs w:val="24"/>
          <w:lang w:eastAsia="ru-RU"/>
        </w:rPr>
        <w:t>Адреса, реквизиты и подписи Сторон</w:t>
      </w:r>
    </w:p>
    <w:p w:rsidR="00BC0D11" w:rsidRPr="00330A57" w:rsidRDefault="00BC0D11" w:rsidP="00BC0D11">
      <w:pPr>
        <w:tabs>
          <w:tab w:val="left" w:pos="2195"/>
        </w:tabs>
        <w:spacing w:after="0" w:line="240" w:lineRule="auto"/>
        <w:ind w:left="3402"/>
        <w:contextualSpacing/>
        <w:rPr>
          <w:rFonts w:ascii="Times New Roman" w:eastAsia="Times New Roman" w:hAnsi="Times New Roman" w:cs="Times New Roman"/>
          <w:sz w:val="24"/>
          <w:szCs w:val="24"/>
          <w:lang w:eastAsia="ru-RU"/>
        </w:rPr>
      </w:pPr>
    </w:p>
    <w:tbl>
      <w:tblPr>
        <w:tblStyle w:val="a9"/>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BC0D11" w:rsidRPr="00330A57" w:rsidTr="00BC2490">
        <w:tc>
          <w:tcPr>
            <w:tcW w:w="5153" w:type="dxa"/>
            <w:tcBorders>
              <w:top w:val="single" w:sz="4" w:space="0" w:color="auto"/>
              <w:left w:val="single" w:sz="4" w:space="0" w:color="auto"/>
              <w:bottom w:val="nil"/>
              <w:right w:val="single" w:sz="4" w:space="0" w:color="auto"/>
            </w:tcBorders>
          </w:tcPr>
          <w:p w:rsidR="00BC0D11" w:rsidRPr="00330A57" w:rsidRDefault="00BC0D11" w:rsidP="00BC2490">
            <w:pPr>
              <w:tabs>
                <w:tab w:val="left" w:pos="2195"/>
              </w:tabs>
              <w:rPr>
                <w:rFonts w:ascii="Times New Roman" w:eastAsia="Times New Roman" w:hAnsi="Times New Roman" w:cs="Times New Roman"/>
                <w:b/>
                <w:lang w:eastAsia="ru-RU"/>
              </w:rPr>
            </w:pPr>
            <w:r w:rsidRPr="00330A57">
              <w:rPr>
                <w:rFonts w:ascii="Times New Roman" w:eastAsia="Times New Roman" w:hAnsi="Times New Roman" w:cs="Times New Roman"/>
                <w:b/>
                <w:bCs/>
                <w:w w:val="105"/>
                <w:sz w:val="27"/>
                <w:szCs w:val="27"/>
                <w:lang w:eastAsia="ru-RU"/>
              </w:rPr>
              <w:t>Профильная</w:t>
            </w:r>
            <w:r w:rsidRPr="00330A57">
              <w:rPr>
                <w:rFonts w:ascii="Times New Roman" w:eastAsia="Times New Roman" w:hAnsi="Times New Roman" w:cs="Times New Roman"/>
                <w:b/>
                <w:bCs/>
                <w:spacing w:val="-12"/>
                <w:w w:val="105"/>
                <w:sz w:val="27"/>
                <w:szCs w:val="27"/>
                <w:lang w:eastAsia="ru-RU"/>
              </w:rPr>
              <w:t xml:space="preserve"> </w:t>
            </w:r>
            <w:r w:rsidRPr="00330A57">
              <w:rPr>
                <w:rFonts w:ascii="Times New Roman" w:eastAsia="Times New Roman" w:hAnsi="Times New Roman" w:cs="Times New Roman"/>
                <w:b/>
                <w:bCs/>
                <w:w w:val="105"/>
                <w:sz w:val="27"/>
                <w:szCs w:val="27"/>
                <w:lang w:eastAsia="ru-RU"/>
              </w:rPr>
              <w:t>организация:</w:t>
            </w:r>
          </w:p>
          <w:p w:rsidR="00BC0D11" w:rsidRPr="00330A57" w:rsidRDefault="00BC0D11" w:rsidP="00BC2490">
            <w:pPr>
              <w:tabs>
                <w:tab w:val="left" w:pos="2195"/>
              </w:tabs>
              <w:rPr>
                <w:rFonts w:ascii="Times New Roman" w:eastAsia="Times New Roman" w:hAnsi="Times New Roman" w:cs="Times New Roman"/>
                <w:b/>
                <w:lang w:eastAsia="ru-RU"/>
              </w:rPr>
            </w:pPr>
          </w:p>
        </w:tc>
        <w:tc>
          <w:tcPr>
            <w:tcW w:w="5154" w:type="dxa"/>
            <w:tcBorders>
              <w:top w:val="single" w:sz="4" w:space="0" w:color="auto"/>
              <w:left w:val="single" w:sz="4" w:space="0" w:color="auto"/>
              <w:bottom w:val="nil"/>
              <w:right w:val="single" w:sz="4" w:space="0" w:color="auto"/>
            </w:tcBorders>
          </w:tcPr>
          <w:p w:rsidR="00BC0D11" w:rsidRPr="00330A57" w:rsidRDefault="00BC0D11" w:rsidP="00BC2490">
            <w:pPr>
              <w:tabs>
                <w:tab w:val="left" w:pos="2195"/>
              </w:tabs>
              <w:rPr>
                <w:rFonts w:ascii="Times New Roman" w:eastAsia="Times New Roman" w:hAnsi="Times New Roman" w:cs="Times New Roman"/>
                <w:b/>
                <w:lang w:eastAsia="ru-RU"/>
              </w:rPr>
            </w:pPr>
            <w:r w:rsidRPr="00330A57">
              <w:rPr>
                <w:rFonts w:ascii="Times New Roman" w:eastAsia="Times New Roman" w:hAnsi="Times New Roman" w:cs="Times New Roman"/>
                <w:b/>
                <w:bCs/>
                <w:spacing w:val="-1"/>
                <w:sz w:val="27"/>
                <w:szCs w:val="27"/>
                <w:lang w:eastAsia="ru-RU"/>
              </w:rPr>
              <w:t>Организация:</w:t>
            </w:r>
          </w:p>
        </w:tc>
      </w:tr>
      <w:tr w:rsidR="00BC0D11" w:rsidRPr="00330A57" w:rsidTr="00BC2490">
        <w:tc>
          <w:tcPr>
            <w:tcW w:w="5153" w:type="dxa"/>
            <w:tcBorders>
              <w:top w:val="nil"/>
              <w:left w:val="single" w:sz="4" w:space="0" w:color="auto"/>
              <w:bottom w:val="nil"/>
              <w:right w:val="single" w:sz="4" w:space="0" w:color="auto"/>
            </w:tcBorders>
          </w:tcPr>
          <w:p w:rsidR="00BC0D11" w:rsidRPr="00330A57" w:rsidRDefault="00BC0D11" w:rsidP="00BC2490">
            <w:pPr>
              <w:tabs>
                <w:tab w:val="left" w:pos="2195"/>
              </w:tabs>
              <w:rPr>
                <w:rFonts w:ascii="Times New Roman" w:eastAsia="Times New Roman" w:hAnsi="Times New Roman" w:cs="Times New Roman"/>
                <w:bCs/>
                <w:w w:val="105"/>
                <w:lang w:eastAsia="ru-RU"/>
              </w:rPr>
            </w:pP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__________________________________________</w:t>
            </w: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(полное наименование)</w:t>
            </w: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w w:val="115"/>
                <w:lang w:eastAsia="ru-RU"/>
              </w:rPr>
              <w:t>Адрес:________________________________</w:t>
            </w: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_________________________________________</w:t>
            </w:r>
          </w:p>
          <w:p w:rsidR="00BC0D11" w:rsidRPr="00330A57" w:rsidRDefault="00BC0D11" w:rsidP="00BC2490">
            <w:pPr>
              <w:tabs>
                <w:tab w:val="left" w:pos="2195"/>
              </w:tabs>
              <w:rPr>
                <w:rFonts w:ascii="Times New Roman" w:eastAsia="Times New Roman" w:hAnsi="Times New Roman" w:cs="Times New Roman"/>
                <w:bCs/>
                <w:w w:val="105"/>
                <w:sz w:val="27"/>
                <w:szCs w:val="27"/>
                <w:lang w:eastAsia="ru-RU"/>
              </w:rPr>
            </w:pPr>
          </w:p>
        </w:tc>
        <w:tc>
          <w:tcPr>
            <w:tcW w:w="5154" w:type="dxa"/>
            <w:tcBorders>
              <w:top w:val="nil"/>
              <w:left w:val="single" w:sz="4" w:space="0" w:color="auto"/>
              <w:bottom w:val="nil"/>
              <w:right w:val="single" w:sz="4" w:space="0" w:color="auto"/>
            </w:tcBorders>
          </w:tcPr>
          <w:p w:rsidR="00BC0D11" w:rsidRPr="00330A57" w:rsidRDefault="00BC0D11" w:rsidP="00BC2490">
            <w:pPr>
              <w:tabs>
                <w:tab w:val="left" w:pos="2195"/>
              </w:tabs>
              <w:jc w:val="both"/>
              <w:rPr>
                <w:rFonts w:ascii="Times New Roman" w:eastAsia="Times New Roman" w:hAnsi="Times New Roman" w:cs="Times New Roman"/>
                <w:bCs/>
                <w:w w:val="105"/>
                <w:u w:val="single"/>
                <w:lang w:eastAsia="ru-RU"/>
              </w:rPr>
            </w:pPr>
            <w:r w:rsidRPr="00330A57">
              <w:rPr>
                <w:rFonts w:ascii="Times New Roman" w:eastAsia="Times New Roman" w:hAnsi="Times New Roman" w:cs="Times New Roman"/>
                <w:b/>
                <w:i/>
                <w:u w:val="single"/>
                <w:lang w:eastAsia="ru-RU"/>
              </w:rPr>
              <w:t>Частное учреждение образовательная организация высшего образования «Омская гуманитарная академия</w:t>
            </w:r>
            <w:r w:rsidRPr="00330A57">
              <w:rPr>
                <w:rFonts w:ascii="Times New Roman" w:eastAsia="Times New Roman" w:hAnsi="Times New Roman" w:cs="Times New Roman"/>
                <w:u w:val="single"/>
                <w:lang w:eastAsia="ru-RU"/>
              </w:rPr>
              <w:t>»_____________________</w:t>
            </w:r>
          </w:p>
          <w:p w:rsidR="00BC0D11" w:rsidRPr="00330A57" w:rsidRDefault="00BC0D11" w:rsidP="00BC2490">
            <w:pPr>
              <w:tabs>
                <w:tab w:val="left" w:pos="2195"/>
              </w:tabs>
              <w:rPr>
                <w:rFonts w:ascii="Times New Roman" w:eastAsia="Times New Roman" w:hAnsi="Times New Roman" w:cs="Times New Roman"/>
                <w:bCs/>
                <w:w w:val="105"/>
                <w:sz w:val="16"/>
                <w:szCs w:val="16"/>
                <w:lang w:eastAsia="ru-RU"/>
              </w:rPr>
            </w:pPr>
            <w:r w:rsidRPr="00330A57">
              <w:rPr>
                <w:rFonts w:ascii="Times New Roman" w:eastAsia="Times New Roman" w:hAnsi="Times New Roman" w:cs="Times New Roman"/>
                <w:bCs/>
                <w:w w:val="105"/>
                <w:sz w:val="16"/>
                <w:szCs w:val="16"/>
                <w:lang w:eastAsia="ru-RU"/>
              </w:rPr>
              <w:t>(полное наименование)</w:t>
            </w: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w w:val="115"/>
                <w:lang w:eastAsia="ru-RU"/>
              </w:rPr>
              <w:t>Адрес</w:t>
            </w:r>
            <w:r w:rsidRPr="00330A57">
              <w:rPr>
                <w:rFonts w:ascii="Times New Roman" w:eastAsia="Times New Roman" w:hAnsi="Times New Roman" w:cs="Times New Roman"/>
                <w:w w:val="115"/>
                <w:u w:val="single"/>
                <w:lang w:eastAsia="ru-RU"/>
              </w:rPr>
              <w:t>:644105, г.Омск, ул. 4 Челюскинцев,2А</w:t>
            </w: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__________________________________________</w:t>
            </w:r>
          </w:p>
          <w:p w:rsidR="00BC0D11" w:rsidRPr="00330A57" w:rsidRDefault="00BC0D11" w:rsidP="00BC2490">
            <w:pPr>
              <w:tabs>
                <w:tab w:val="left" w:pos="2195"/>
              </w:tabs>
              <w:rPr>
                <w:rFonts w:ascii="Times New Roman" w:eastAsia="Times New Roman" w:hAnsi="Times New Roman" w:cs="Times New Roman"/>
                <w:bCs/>
                <w:spacing w:val="-1"/>
                <w:sz w:val="27"/>
                <w:szCs w:val="27"/>
                <w:lang w:eastAsia="ru-RU"/>
              </w:rPr>
            </w:pPr>
          </w:p>
          <w:p w:rsidR="00BC0D11" w:rsidRPr="00330A57" w:rsidRDefault="00BC0D11" w:rsidP="00BC2490">
            <w:pPr>
              <w:tabs>
                <w:tab w:val="left" w:pos="2195"/>
              </w:tabs>
              <w:rPr>
                <w:rFonts w:ascii="Times New Roman" w:eastAsia="Times New Roman" w:hAnsi="Times New Roman" w:cs="Times New Roman"/>
                <w:b/>
                <w:bCs/>
                <w:i/>
                <w:spacing w:val="-1"/>
                <w:sz w:val="27"/>
                <w:szCs w:val="27"/>
                <w:u w:val="single"/>
                <w:lang w:eastAsia="ru-RU"/>
              </w:rPr>
            </w:pPr>
            <w:r w:rsidRPr="00330A57">
              <w:rPr>
                <w:rFonts w:ascii="Times New Roman" w:eastAsia="Times New Roman" w:hAnsi="Times New Roman" w:cs="Times New Roman"/>
                <w:b/>
                <w:bCs/>
                <w:i/>
                <w:spacing w:val="-1"/>
                <w:sz w:val="27"/>
                <w:szCs w:val="27"/>
                <w:u w:val="single"/>
                <w:lang w:eastAsia="ru-RU"/>
              </w:rPr>
              <w:t>Ректор                                 А.Э.Еремеев</w:t>
            </w:r>
          </w:p>
        </w:tc>
      </w:tr>
      <w:tr w:rsidR="00BC0D11" w:rsidRPr="00330A57" w:rsidTr="00BC2490">
        <w:tc>
          <w:tcPr>
            <w:tcW w:w="5153" w:type="dxa"/>
            <w:tcBorders>
              <w:top w:val="nil"/>
              <w:left w:val="single" w:sz="4" w:space="0" w:color="auto"/>
              <w:bottom w:val="nil"/>
              <w:right w:val="single" w:sz="4" w:space="0" w:color="auto"/>
            </w:tcBorders>
          </w:tcPr>
          <w:p w:rsidR="00BC0D11" w:rsidRPr="00330A57" w:rsidRDefault="00BC0D11" w:rsidP="00BC2490">
            <w:pPr>
              <w:tabs>
                <w:tab w:val="left" w:pos="2195"/>
              </w:tabs>
              <w:jc w:val="both"/>
              <w:rPr>
                <w:rFonts w:ascii="Times New Roman" w:eastAsia="Times New Roman" w:hAnsi="Times New Roman" w:cs="Times New Roman"/>
                <w:bCs/>
                <w:w w:val="105"/>
                <w:sz w:val="16"/>
                <w:szCs w:val="16"/>
                <w:lang w:eastAsia="ru-RU"/>
              </w:rPr>
            </w:pPr>
            <w:r w:rsidRPr="00330A57">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BC0D11" w:rsidRPr="00330A57" w:rsidRDefault="00BC0D11" w:rsidP="00BC2490">
            <w:pPr>
              <w:tabs>
                <w:tab w:val="left" w:pos="2195"/>
              </w:tabs>
              <w:jc w:val="both"/>
              <w:rPr>
                <w:rFonts w:ascii="Times New Roman" w:eastAsia="Times New Roman" w:hAnsi="Times New Roman" w:cs="Times New Roman"/>
                <w:bCs/>
                <w:w w:val="105"/>
                <w:lang w:eastAsia="ru-RU"/>
              </w:rPr>
            </w:pPr>
          </w:p>
          <w:p w:rsidR="00BC0D11" w:rsidRPr="00330A57" w:rsidRDefault="00BC0D11" w:rsidP="00BC2490">
            <w:pPr>
              <w:tabs>
                <w:tab w:val="left" w:pos="2195"/>
              </w:tabs>
              <w:jc w:val="both"/>
              <w:rPr>
                <w:rFonts w:ascii="Times New Roman" w:eastAsia="Times New Roman" w:hAnsi="Times New Roman" w:cs="Times New Roman"/>
                <w:bCs/>
                <w:w w:val="105"/>
                <w:lang w:eastAsia="ru-RU"/>
              </w:rPr>
            </w:pPr>
          </w:p>
          <w:p w:rsidR="00BC0D11" w:rsidRPr="00330A57" w:rsidRDefault="00BC0D11" w:rsidP="00BC2490">
            <w:pPr>
              <w:tabs>
                <w:tab w:val="left" w:pos="2195"/>
              </w:tabs>
              <w:jc w:val="both"/>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М.П. (при наличии)</w:t>
            </w:r>
          </w:p>
          <w:p w:rsidR="00BC0D11" w:rsidRPr="00330A57" w:rsidRDefault="00BC0D11" w:rsidP="00BC2490">
            <w:pPr>
              <w:tabs>
                <w:tab w:val="left" w:pos="2195"/>
              </w:tabs>
              <w:jc w:val="both"/>
              <w:rPr>
                <w:rFonts w:ascii="Times New Roman" w:eastAsia="Times New Roman" w:hAnsi="Times New Roman" w:cs="Times New Roman"/>
                <w:bCs/>
                <w:w w:val="105"/>
                <w:lang w:eastAsia="ru-RU"/>
              </w:rPr>
            </w:pPr>
          </w:p>
        </w:tc>
        <w:tc>
          <w:tcPr>
            <w:tcW w:w="5154" w:type="dxa"/>
            <w:tcBorders>
              <w:top w:val="nil"/>
              <w:left w:val="single" w:sz="4" w:space="0" w:color="auto"/>
              <w:bottom w:val="nil"/>
              <w:right w:val="single" w:sz="4" w:space="0" w:color="auto"/>
            </w:tcBorders>
          </w:tcPr>
          <w:p w:rsidR="00BC0D11" w:rsidRPr="00330A57" w:rsidRDefault="00BC0D11" w:rsidP="00BC2490">
            <w:pPr>
              <w:tabs>
                <w:tab w:val="left" w:pos="2195"/>
              </w:tabs>
              <w:rPr>
                <w:rFonts w:ascii="Times New Roman" w:eastAsia="Times New Roman" w:hAnsi="Times New Roman" w:cs="Times New Roman"/>
                <w:bCs/>
                <w:w w:val="105"/>
                <w:sz w:val="16"/>
                <w:szCs w:val="16"/>
                <w:lang w:eastAsia="ru-RU"/>
              </w:rPr>
            </w:pPr>
            <w:r w:rsidRPr="00330A57">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BC0D11" w:rsidRPr="00330A57" w:rsidRDefault="00BC0D11" w:rsidP="00BC2490">
            <w:pPr>
              <w:tabs>
                <w:tab w:val="left" w:pos="2195"/>
              </w:tabs>
              <w:rPr>
                <w:rFonts w:ascii="Times New Roman" w:eastAsia="Times New Roman" w:hAnsi="Times New Roman" w:cs="Times New Roman"/>
                <w:bCs/>
                <w:w w:val="105"/>
                <w:lang w:eastAsia="ru-RU"/>
              </w:rPr>
            </w:pPr>
          </w:p>
          <w:p w:rsidR="00BC0D11" w:rsidRPr="00330A57" w:rsidRDefault="00BC0D11" w:rsidP="00BC2490">
            <w:pPr>
              <w:tabs>
                <w:tab w:val="left" w:pos="2195"/>
              </w:tabs>
              <w:rPr>
                <w:rFonts w:ascii="Times New Roman" w:eastAsia="Times New Roman" w:hAnsi="Times New Roman" w:cs="Times New Roman"/>
                <w:bCs/>
                <w:w w:val="105"/>
                <w:lang w:eastAsia="ru-RU"/>
              </w:rPr>
            </w:pPr>
          </w:p>
          <w:p w:rsidR="00BC0D11" w:rsidRPr="00330A57" w:rsidRDefault="00BC0D11" w:rsidP="00BC2490">
            <w:pPr>
              <w:tabs>
                <w:tab w:val="left" w:pos="2195"/>
              </w:tabs>
              <w:rPr>
                <w:rFonts w:ascii="Times New Roman" w:eastAsia="Times New Roman" w:hAnsi="Times New Roman" w:cs="Times New Roman"/>
                <w:bCs/>
                <w:w w:val="105"/>
                <w:lang w:eastAsia="ru-RU"/>
              </w:rPr>
            </w:pPr>
            <w:r w:rsidRPr="00330A57">
              <w:rPr>
                <w:rFonts w:ascii="Times New Roman" w:eastAsia="Times New Roman" w:hAnsi="Times New Roman" w:cs="Times New Roman"/>
                <w:bCs/>
                <w:w w:val="105"/>
                <w:lang w:eastAsia="ru-RU"/>
              </w:rPr>
              <w:t>М.П. (при наличии)</w:t>
            </w:r>
          </w:p>
          <w:p w:rsidR="00BC0D11" w:rsidRPr="00330A57" w:rsidRDefault="00BC0D11" w:rsidP="00BC2490">
            <w:pPr>
              <w:tabs>
                <w:tab w:val="left" w:pos="2195"/>
              </w:tabs>
              <w:rPr>
                <w:rFonts w:ascii="Times New Roman" w:eastAsia="Times New Roman" w:hAnsi="Times New Roman" w:cs="Times New Roman"/>
                <w:bCs/>
                <w:w w:val="105"/>
                <w:sz w:val="27"/>
                <w:szCs w:val="27"/>
                <w:lang w:eastAsia="ru-RU"/>
              </w:rPr>
            </w:pPr>
          </w:p>
        </w:tc>
      </w:tr>
      <w:tr w:rsidR="00BC0D11" w:rsidRPr="00330A57" w:rsidTr="00BC2490">
        <w:tc>
          <w:tcPr>
            <w:tcW w:w="5153" w:type="dxa"/>
            <w:tcBorders>
              <w:top w:val="nil"/>
              <w:left w:val="single" w:sz="4" w:space="0" w:color="auto"/>
              <w:bottom w:val="single" w:sz="4" w:space="0" w:color="auto"/>
            </w:tcBorders>
          </w:tcPr>
          <w:p w:rsidR="00BC0D11" w:rsidRPr="00330A57" w:rsidRDefault="00BC0D11" w:rsidP="00BC2490">
            <w:pPr>
              <w:tabs>
                <w:tab w:val="left" w:pos="2195"/>
              </w:tabs>
              <w:jc w:val="both"/>
              <w:rPr>
                <w:rFonts w:ascii="Times New Roman" w:eastAsia="Times New Roman" w:hAnsi="Times New Roman" w:cs="Times New Roman"/>
                <w:bCs/>
                <w:w w:val="105"/>
                <w:sz w:val="18"/>
                <w:szCs w:val="18"/>
                <w:lang w:eastAsia="ru-RU"/>
              </w:rPr>
            </w:pPr>
          </w:p>
        </w:tc>
        <w:tc>
          <w:tcPr>
            <w:tcW w:w="5154" w:type="dxa"/>
            <w:tcBorders>
              <w:top w:val="nil"/>
              <w:bottom w:val="single" w:sz="4" w:space="0" w:color="auto"/>
            </w:tcBorders>
          </w:tcPr>
          <w:p w:rsidR="00BC0D11" w:rsidRPr="00330A57" w:rsidRDefault="00BC0D11" w:rsidP="00BC2490">
            <w:pPr>
              <w:tabs>
                <w:tab w:val="left" w:pos="2195"/>
              </w:tabs>
              <w:rPr>
                <w:rFonts w:ascii="Times New Roman" w:eastAsia="Times New Roman" w:hAnsi="Times New Roman" w:cs="Times New Roman"/>
                <w:bCs/>
                <w:w w:val="105"/>
                <w:sz w:val="18"/>
                <w:szCs w:val="18"/>
                <w:lang w:eastAsia="ru-RU"/>
              </w:rPr>
            </w:pPr>
          </w:p>
        </w:tc>
      </w:tr>
    </w:tbl>
    <w:p w:rsidR="00BC0D11" w:rsidRPr="00330A57" w:rsidRDefault="00BC0D11" w:rsidP="00BC0D11">
      <w:pPr>
        <w:pBdr>
          <w:between w:val="single" w:sz="4" w:space="1" w:color="auto"/>
        </w:pBdr>
        <w:tabs>
          <w:tab w:val="left" w:pos="2195"/>
        </w:tabs>
        <w:spacing w:after="0" w:line="240" w:lineRule="auto"/>
        <w:rPr>
          <w:rFonts w:ascii="Times New Roman" w:eastAsia="Times New Roman" w:hAnsi="Times New Roman" w:cs="Times New Roman"/>
          <w:sz w:val="24"/>
          <w:szCs w:val="24"/>
          <w:lang w:eastAsia="ru-RU"/>
        </w:rPr>
      </w:pPr>
    </w:p>
    <w:p w:rsidR="00BC0D11" w:rsidRPr="00330A57" w:rsidRDefault="00BC0D11" w:rsidP="00BC0D11">
      <w:pPr>
        <w:spacing w:after="0" w:line="360" w:lineRule="auto"/>
        <w:jc w:val="center"/>
      </w:pPr>
    </w:p>
    <w:p w:rsidR="00BB73A8" w:rsidRPr="00BB73A8" w:rsidRDefault="00BB73A8" w:rsidP="00BB73A8">
      <w:pPr>
        <w:tabs>
          <w:tab w:val="left" w:pos="2195"/>
        </w:tabs>
        <w:spacing w:after="0" w:line="240" w:lineRule="auto"/>
        <w:ind w:firstLine="709"/>
        <w:rPr>
          <w:rFonts w:ascii="Times New Roman" w:hAnsi="Times New Roman" w:cs="Times New Roman"/>
          <w:sz w:val="24"/>
          <w:szCs w:val="24"/>
        </w:rPr>
      </w:pPr>
    </w:p>
    <w:p w:rsidR="00BB73A8" w:rsidRPr="00BB73A8" w:rsidRDefault="00BB73A8" w:rsidP="00BB73A8">
      <w:pPr>
        <w:spacing w:after="0" w:line="240" w:lineRule="auto"/>
        <w:ind w:firstLine="709"/>
        <w:rPr>
          <w:rFonts w:ascii="Times New Roman" w:hAnsi="Times New Roman" w:cs="Times New Roman"/>
          <w:sz w:val="24"/>
          <w:szCs w:val="24"/>
        </w:rPr>
      </w:pPr>
      <w:r w:rsidRPr="00BB73A8">
        <w:rPr>
          <w:rFonts w:ascii="Times New Roman" w:hAnsi="Times New Roman" w:cs="Times New Roman"/>
          <w:sz w:val="24"/>
          <w:szCs w:val="24"/>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7</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eastAsia="Times New Roman" w:hAnsi="Times New Roman" w:cs="Times New Roman"/>
          <w:bCs/>
          <w:sz w:val="24"/>
          <w:szCs w:val="24"/>
        </w:rPr>
      </w:pPr>
      <w:r w:rsidRPr="00BB73A8">
        <w:rPr>
          <w:rFonts w:ascii="Times New Roman" w:eastAsia="Times New Roman" w:hAnsi="Times New Roman" w:cs="Times New Roman"/>
          <w:sz w:val="24"/>
          <w:szCs w:val="24"/>
        </w:rPr>
        <w:t>Частное учреждение образовательная организация высшего образования</w:t>
      </w:r>
      <w:r w:rsidRPr="00BB73A8">
        <w:rPr>
          <w:rFonts w:ascii="Times New Roman" w:eastAsia="Times New Roman" w:hAnsi="Times New Roman" w:cs="Times New Roman"/>
          <w:sz w:val="24"/>
          <w:szCs w:val="24"/>
        </w:rPr>
        <w:br/>
        <w:t>«Омская гуманитарная академия»</w:t>
      </w:r>
    </w:p>
    <w:p w:rsidR="00BB73A8" w:rsidRPr="00BB73A8" w:rsidRDefault="00BB73A8" w:rsidP="00BB73A8">
      <w:pPr>
        <w:spacing w:after="0" w:line="240" w:lineRule="auto"/>
        <w:rPr>
          <w:rFonts w:ascii="Times New Roman" w:eastAsia="Times New Roman" w:hAnsi="Times New Roman" w:cs="Times New Roman"/>
          <w:sz w:val="24"/>
          <w:szCs w:val="24"/>
        </w:rPr>
      </w:pPr>
    </w:p>
    <w:p w:rsidR="00BC0D11" w:rsidRPr="00330A57" w:rsidRDefault="00BC0D11" w:rsidP="00BC0D11">
      <w:pPr>
        <w:autoSpaceDE w:val="0"/>
        <w:autoSpaceDN w:val="0"/>
        <w:adjustRightInd w:val="0"/>
        <w:spacing w:after="0" w:line="240" w:lineRule="auto"/>
        <w:jc w:val="center"/>
        <w:rPr>
          <w:rFonts w:ascii="Times New Roman" w:eastAsia="Times New Roman" w:hAnsi="Times New Roman" w:cs="Times New Roman"/>
          <w:b/>
          <w:sz w:val="28"/>
          <w:szCs w:val="28"/>
        </w:rPr>
      </w:pPr>
      <w:r w:rsidRPr="00330A57">
        <w:rPr>
          <w:rFonts w:ascii="Times New Roman" w:eastAsia="Calibri" w:hAnsi="Times New Roman" w:cs="Times New Roman"/>
          <w:sz w:val="24"/>
          <w:szCs w:val="24"/>
          <w:lang w:eastAsia="ru-RU"/>
        </w:rPr>
        <w:t>СОВМЕСТНЫЙ  РАБОЧИЙ ГРАФИК (ПЛАН) ПРОГРАММЫ ПРАКТИЧЕСКОЙ ПОДГОТОВКИ (ПРОИЗВОДСТВЕННАЯ ПРАКТИКА)</w:t>
      </w:r>
      <w:r w:rsidRPr="00330A57">
        <w:rPr>
          <w:rFonts w:ascii="Times New Roman" w:eastAsia="Times New Roman" w:hAnsi="Times New Roman" w:cs="Times New Roman"/>
          <w:b/>
          <w:sz w:val="24"/>
          <w:szCs w:val="24"/>
        </w:rPr>
        <w:t xml:space="preserve"> </w:t>
      </w:r>
      <w:r w:rsidRPr="00330A57">
        <w:rPr>
          <w:rFonts w:ascii="Times New Roman" w:eastAsia="Times New Roman" w:hAnsi="Times New Roman" w:cs="Times New Roman"/>
          <w:b/>
          <w:sz w:val="28"/>
          <w:szCs w:val="28"/>
        </w:rPr>
        <w:t xml:space="preserve"> </w:t>
      </w:r>
    </w:p>
    <w:p w:rsidR="00475629" w:rsidRDefault="00BB73A8" w:rsidP="00BB73A8">
      <w:pPr>
        <w:pStyle w:val="Default"/>
        <w:jc w:val="center"/>
        <w:rPr>
          <w:color w:val="auto"/>
        </w:rPr>
      </w:pPr>
      <w:r w:rsidRPr="00BB73A8">
        <w:rPr>
          <w:color w:val="auto"/>
        </w:rPr>
        <w:t xml:space="preserve"> __________________________________________________________________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(Ф.И.О. обучающегося) </w:t>
      </w:r>
    </w:p>
    <w:p w:rsidR="00BB73A8" w:rsidRPr="00BB73A8" w:rsidRDefault="00BB73A8" w:rsidP="00BB73A8">
      <w:pPr>
        <w:pStyle w:val="Default"/>
        <w:jc w:val="both"/>
        <w:rPr>
          <w:color w:val="auto"/>
          <w:u w:val="single"/>
        </w:rPr>
      </w:pPr>
      <w:r w:rsidRPr="00BB73A8">
        <w:rPr>
          <w:color w:val="auto"/>
        </w:rPr>
        <w:t xml:space="preserve">Направление подготовки: </w:t>
      </w:r>
      <w:r w:rsidR="00E73150">
        <w:t>44.04.02 П</w:t>
      </w:r>
      <w:r w:rsidR="00475629" w:rsidRPr="00BB73A8">
        <w:t>едагогическое образование</w:t>
      </w:r>
    </w:p>
    <w:p w:rsidR="005D2066" w:rsidRPr="00BB73A8" w:rsidRDefault="00BB73A8" w:rsidP="005D2066">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eastAsia="Times New Roman" w:hAnsi="Times New Roman" w:cs="Times New Roman"/>
          <w:sz w:val="24"/>
          <w:szCs w:val="24"/>
        </w:rPr>
        <w:t xml:space="preserve">Направленность (профиль) программы </w:t>
      </w:r>
      <w:r w:rsidR="005D2066">
        <w:rPr>
          <w:rFonts w:ascii="Times New Roman" w:eastAsia="Times New Roman" w:hAnsi="Times New Roman" w:cs="Times New Roman"/>
          <w:sz w:val="24"/>
          <w:szCs w:val="24"/>
        </w:rPr>
        <w:t>Дополнительное образование детей</w:t>
      </w:r>
    </w:p>
    <w:p w:rsidR="00BB73A8" w:rsidRPr="00BB73A8" w:rsidRDefault="000113B6" w:rsidP="00BB7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практики: производственная</w:t>
      </w:r>
      <w:r w:rsidR="00BB73A8" w:rsidRPr="00BB73A8">
        <w:rPr>
          <w:rFonts w:ascii="Times New Roman" w:hAnsi="Times New Roman" w:cs="Times New Roman"/>
          <w:sz w:val="24"/>
          <w:szCs w:val="24"/>
        </w:rPr>
        <w:t xml:space="preserve"> практика</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Тип практики: </w:t>
      </w:r>
      <w:r w:rsidR="00475629">
        <w:rPr>
          <w:rFonts w:ascii="Times New Roman" w:eastAsia="Times New Roman" w:hAnsi="Times New Roman" w:cs="Times New Roman"/>
          <w:sz w:val="24"/>
          <w:szCs w:val="24"/>
        </w:rPr>
        <w:t>научно-исследовательская работа</w:t>
      </w:r>
    </w:p>
    <w:p w:rsidR="00BB73A8" w:rsidRPr="00BB73A8" w:rsidRDefault="00BB73A8" w:rsidP="00BB73A8">
      <w:pPr>
        <w:pStyle w:val="Default"/>
        <w:jc w:val="both"/>
        <w:rPr>
          <w:color w:val="auto"/>
        </w:rPr>
      </w:pPr>
    </w:p>
    <w:p w:rsidR="00BB73A8" w:rsidRPr="00BB73A8" w:rsidRDefault="00BB73A8" w:rsidP="00BB73A8">
      <w:pPr>
        <w:pStyle w:val="Default"/>
        <w:jc w:val="both"/>
        <w:rPr>
          <w:color w:val="auto"/>
        </w:rPr>
      </w:pPr>
      <w:r w:rsidRPr="00BB73A8">
        <w:rPr>
          <w:color w:val="auto"/>
        </w:rPr>
        <w:t>Руководитель практики от ОмГА ________________________________________________</w:t>
      </w:r>
    </w:p>
    <w:p w:rsidR="00BB73A8" w:rsidRPr="00475629" w:rsidRDefault="00BB73A8" w:rsidP="00BB73A8">
      <w:pPr>
        <w:pStyle w:val="Default"/>
        <w:jc w:val="center"/>
        <w:rPr>
          <w:color w:val="auto"/>
          <w:sz w:val="20"/>
          <w:szCs w:val="20"/>
        </w:rPr>
      </w:pPr>
      <w:r w:rsidRPr="00475629">
        <w:rPr>
          <w:color w:val="auto"/>
          <w:sz w:val="20"/>
          <w:szCs w:val="20"/>
        </w:rPr>
        <w:t xml:space="preserve">                                                          (Уч. степень, уч. звание, Фамилия И.О.)</w:t>
      </w:r>
    </w:p>
    <w:p w:rsidR="00BB73A8" w:rsidRPr="00BB73A8" w:rsidRDefault="00BB73A8" w:rsidP="00BB73A8">
      <w:pPr>
        <w:pStyle w:val="Default"/>
        <w:jc w:val="both"/>
        <w:rPr>
          <w:color w:val="auto"/>
        </w:rPr>
      </w:pPr>
      <w:r w:rsidRPr="00BB73A8">
        <w:rPr>
          <w:color w:val="auto"/>
        </w:rPr>
        <w:t>Наименование профильной организации _________________________________________</w:t>
      </w:r>
    </w:p>
    <w:p w:rsidR="00BB73A8" w:rsidRPr="00BB73A8" w:rsidRDefault="00BB73A8" w:rsidP="00BB73A8">
      <w:pPr>
        <w:pStyle w:val="Default"/>
        <w:jc w:val="center"/>
        <w:rPr>
          <w:color w:val="auto"/>
        </w:rPr>
      </w:pPr>
      <w:r w:rsidRPr="00BB73A8">
        <w:rPr>
          <w:color w:val="auto"/>
        </w:rPr>
        <w:t>____________________________________________________________________________</w:t>
      </w:r>
    </w:p>
    <w:p w:rsidR="00BB73A8" w:rsidRPr="00BB73A8" w:rsidRDefault="00BB73A8" w:rsidP="00BB73A8">
      <w:pPr>
        <w:pStyle w:val="Default"/>
        <w:jc w:val="both"/>
        <w:rPr>
          <w:color w:val="auto"/>
        </w:rPr>
      </w:pPr>
      <w:r w:rsidRPr="00BB73A8">
        <w:rPr>
          <w:color w:val="auto"/>
        </w:rPr>
        <w:t>Руководитель практики от профильной организации_________________________________</w:t>
      </w:r>
    </w:p>
    <w:p w:rsidR="00BB73A8" w:rsidRPr="00475629" w:rsidRDefault="00BB73A8" w:rsidP="00BB73A8">
      <w:pPr>
        <w:pStyle w:val="Default"/>
        <w:ind w:firstLine="708"/>
        <w:jc w:val="center"/>
        <w:rPr>
          <w:color w:val="auto"/>
          <w:sz w:val="20"/>
          <w:szCs w:val="20"/>
        </w:rPr>
      </w:pPr>
      <w:r w:rsidRPr="00BB73A8">
        <w:rPr>
          <w:color w:val="auto"/>
        </w:rPr>
        <w:t>(</w:t>
      </w:r>
      <w:r w:rsidRPr="00475629">
        <w:rPr>
          <w:color w:val="auto"/>
          <w:sz w:val="20"/>
          <w:szCs w:val="20"/>
        </w:rPr>
        <w:t xml:space="preserve">должность Ф.И.О.) </w:t>
      </w:r>
    </w:p>
    <w:p w:rsidR="00BB73A8" w:rsidRPr="00BB73A8" w:rsidRDefault="00BB73A8" w:rsidP="00BB73A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BB73A8" w:rsidRPr="00BB73A8" w:rsidTr="00BB73A8">
        <w:tc>
          <w:tcPr>
            <w:tcW w:w="817"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w:t>
            </w:r>
          </w:p>
        </w:tc>
        <w:tc>
          <w:tcPr>
            <w:tcW w:w="2126"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Сроки </w:t>
            </w:r>
          </w:p>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проведения</w:t>
            </w:r>
          </w:p>
        </w:tc>
        <w:tc>
          <w:tcPr>
            <w:tcW w:w="6628" w:type="dxa"/>
          </w:tcPr>
          <w:p w:rsidR="00BB73A8" w:rsidRPr="00BB73A8" w:rsidRDefault="00BB73A8" w:rsidP="00BB73A8">
            <w:pPr>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Планируемые работы</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CA1F39" w:rsidRDefault="00BB73A8" w:rsidP="00BB73A8">
            <w:pPr>
              <w:spacing w:after="0" w:line="240" w:lineRule="auto"/>
              <w:rPr>
                <w:rFonts w:ascii="Times New Roman" w:hAnsi="Times New Roman" w:cs="Times New Roman"/>
              </w:rPr>
            </w:pPr>
            <w:r w:rsidRPr="00CA1F39">
              <w:rPr>
                <w:rFonts w:ascii="Times New Roman" w:hAnsi="Times New Roman" w:cs="Times New Roman"/>
              </w:rPr>
              <w:t>Инструктаж по технике безопасности</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CE3615" w:rsidRDefault="007B35FC" w:rsidP="0080276A">
            <w:pPr>
              <w:pStyle w:val="a7"/>
              <w:spacing w:after="0" w:line="240" w:lineRule="auto"/>
              <w:ind w:left="0"/>
              <w:jc w:val="both"/>
              <w:rPr>
                <w:rFonts w:ascii="Times New Roman" w:hAnsi="Times New Roman" w:cs="Times New Roman"/>
              </w:rPr>
            </w:pPr>
            <w:r w:rsidRPr="00CA1F39">
              <w:rPr>
                <w:rFonts w:ascii="Times New Roman" w:hAnsi="Times New Roman" w:cs="Times New Roman"/>
              </w:rPr>
              <w:t>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сотрудников учреждения</w:t>
            </w:r>
            <w:r w:rsidR="00CE3615">
              <w:rPr>
                <w:rFonts w:ascii="Times New Roman" w:hAnsi="Times New Roman" w:cs="Times New Roman"/>
              </w:rPr>
              <w:t>.</w:t>
            </w:r>
          </w:p>
        </w:tc>
      </w:tr>
      <w:tr w:rsidR="00BB73A8" w:rsidRPr="00BB73A8" w:rsidTr="00BB73A8">
        <w:tc>
          <w:tcPr>
            <w:tcW w:w="817" w:type="dxa"/>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CE3615" w:rsidRDefault="007B35FC" w:rsidP="0080276A">
            <w:pPr>
              <w:tabs>
                <w:tab w:val="left" w:pos="993"/>
              </w:tabs>
              <w:autoSpaceDE w:val="0"/>
              <w:autoSpaceDN w:val="0"/>
              <w:adjustRightInd w:val="0"/>
              <w:spacing w:after="0" w:line="240" w:lineRule="auto"/>
              <w:jc w:val="both"/>
              <w:rPr>
                <w:rFonts w:ascii="Times New Roman" w:hAnsi="Times New Roman" w:cs="Times New Roman"/>
              </w:rPr>
            </w:pPr>
            <w:r w:rsidRPr="00CA1F39">
              <w:rPr>
                <w:rFonts w:ascii="Times New Roman" w:hAnsi="Times New Roman" w:cs="Times New Roman"/>
              </w:rPr>
              <w:t>изучить и провести анализ истории образовательной организации, которая содержит летопись ее 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исчезновения</w:t>
            </w:r>
            <w:r w:rsidR="0080276A" w:rsidRPr="00CE3615">
              <w:rPr>
                <w:rFonts w:ascii="Times New Roman" w:hAnsi="Times New Roman" w:cs="Times New Roman"/>
              </w:rPr>
              <w:t>;</w:t>
            </w:r>
          </w:p>
        </w:tc>
      </w:tr>
      <w:tr w:rsidR="0080276A" w:rsidRPr="00BB73A8" w:rsidTr="00BB73A8">
        <w:tc>
          <w:tcPr>
            <w:tcW w:w="817" w:type="dxa"/>
          </w:tcPr>
          <w:p w:rsidR="0080276A" w:rsidRPr="00BB73A8" w:rsidRDefault="006F3671"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80276A" w:rsidRPr="00BB73A8" w:rsidRDefault="0080276A" w:rsidP="00BB73A8">
            <w:pPr>
              <w:spacing w:after="0" w:line="240" w:lineRule="auto"/>
              <w:jc w:val="center"/>
              <w:rPr>
                <w:rFonts w:ascii="Times New Roman" w:hAnsi="Times New Roman" w:cs="Times New Roman"/>
                <w:sz w:val="24"/>
                <w:szCs w:val="24"/>
              </w:rPr>
            </w:pPr>
          </w:p>
        </w:tc>
        <w:tc>
          <w:tcPr>
            <w:tcW w:w="6628" w:type="dxa"/>
          </w:tcPr>
          <w:p w:rsidR="0080276A" w:rsidRPr="00CA1F39" w:rsidRDefault="007B35FC" w:rsidP="0080276A">
            <w:pPr>
              <w:tabs>
                <w:tab w:val="left" w:pos="993"/>
              </w:tabs>
              <w:autoSpaceDE w:val="0"/>
              <w:autoSpaceDN w:val="0"/>
              <w:adjustRightInd w:val="0"/>
              <w:spacing w:after="0" w:line="240" w:lineRule="auto"/>
              <w:jc w:val="both"/>
              <w:rPr>
                <w:rFonts w:ascii="Times New Roman" w:hAnsi="Times New Roman" w:cs="Times New Roman"/>
                <w:color w:val="FF0000"/>
              </w:rPr>
            </w:pPr>
            <w:r w:rsidRPr="00CA1F39">
              <w:rPr>
                <w:rFonts w:ascii="Times New Roman" w:hAnsi="Times New Roman" w:cs="Times New Roman"/>
              </w:rPr>
              <w:t xml:space="preserve">изучить и провести анализ структуры образовательной организации: модели структур, их возникновение и развитие, разделение и соединение. Основанием для сбора информации могут быть следующие показатели. </w:t>
            </w:r>
            <w:r w:rsidRPr="00CA1F39">
              <w:rPr>
                <w:rFonts w:ascii="Times New Roman" w:hAnsi="Times New Roman" w:cs="Times New Roman"/>
                <w:b/>
                <w:i/>
              </w:rPr>
              <w:t>Количественные показатели</w:t>
            </w:r>
            <w:r w:rsidRPr="00CA1F39">
              <w:rPr>
                <w:rFonts w:ascii="Times New Roman" w:hAnsi="Times New Roman" w:cs="Times New Roman"/>
              </w:rPr>
              <w:t xml:space="preserve">: количество структурных компонентов в организационной и управленческой моделях, степень прироста или потерь. </w:t>
            </w:r>
            <w:r w:rsidRPr="00CA1F39">
              <w:rPr>
                <w:rFonts w:ascii="Times New Roman" w:hAnsi="Times New Roman" w:cs="Times New Roman"/>
                <w:b/>
                <w:i/>
              </w:rPr>
              <w:t>Качественные показатели</w:t>
            </w:r>
            <w:r w:rsidRPr="00CA1F39">
              <w:rPr>
                <w:rFonts w:ascii="Times New Roman" w:hAnsi="Times New Roman" w:cs="Times New Roman"/>
              </w:rPr>
              <w:t xml:space="preserve">: четкость представления организационной или управленческой структуры; степень упорядочения деятельности, обеспечения горизонтальных и вертикальных связей, многонаправленности деятельности; уровень разнообразия форм организации в рамках структуры; степень поиска новых форм, пути их усложнения, уровень причин прироста или потерь организационной или управленческой структур. </w:t>
            </w:r>
            <w:r w:rsidRPr="00CA1F39">
              <w:rPr>
                <w:rFonts w:ascii="Times New Roman" w:hAnsi="Times New Roman" w:cs="Times New Roman"/>
                <w:b/>
                <w:i/>
              </w:rPr>
              <w:t>Показатели соответствия</w:t>
            </w:r>
            <w:r w:rsidRPr="00CA1F39">
              <w:rPr>
                <w:rFonts w:ascii="Times New Roman" w:hAnsi="Times New Roman" w:cs="Times New Roman"/>
              </w:rPr>
              <w:t xml:space="preserve"> деятельности стандартам или заявленным программам: соответствие структуры типу и виду, заявленной программе деятельности или развития образовательной организации</w:t>
            </w:r>
            <w:r w:rsidR="0080276A" w:rsidRPr="00CA1F39">
              <w:rPr>
                <w:rFonts w:ascii="Times New Roman" w:hAnsi="Times New Roman" w:cs="Times New Roman"/>
                <w:color w:val="FF0000"/>
              </w:rPr>
              <w:t>.</w:t>
            </w:r>
          </w:p>
        </w:tc>
      </w:tr>
      <w:tr w:rsidR="00CD2B31" w:rsidRPr="00BB73A8" w:rsidTr="00BB73A8">
        <w:tc>
          <w:tcPr>
            <w:tcW w:w="817" w:type="dxa"/>
          </w:tcPr>
          <w:p w:rsidR="00CD2B31" w:rsidRPr="00BB73A8" w:rsidRDefault="006F3671"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CD2B31" w:rsidRPr="00BB73A8" w:rsidRDefault="00CD2B31" w:rsidP="00BB73A8">
            <w:pPr>
              <w:spacing w:after="0" w:line="240" w:lineRule="auto"/>
              <w:jc w:val="center"/>
              <w:rPr>
                <w:rFonts w:ascii="Times New Roman" w:hAnsi="Times New Roman" w:cs="Times New Roman"/>
                <w:sz w:val="24"/>
                <w:szCs w:val="24"/>
              </w:rPr>
            </w:pPr>
          </w:p>
        </w:tc>
        <w:tc>
          <w:tcPr>
            <w:tcW w:w="6628" w:type="dxa"/>
          </w:tcPr>
          <w:p w:rsidR="00CD2B31" w:rsidRPr="00CA1F39" w:rsidRDefault="007B35FC" w:rsidP="00511224">
            <w:pPr>
              <w:pStyle w:val="a7"/>
              <w:spacing w:after="0" w:line="240" w:lineRule="auto"/>
              <w:ind w:left="0"/>
              <w:jc w:val="both"/>
              <w:rPr>
                <w:rFonts w:ascii="Times New Roman" w:hAnsi="Times New Roman" w:cs="Times New Roman"/>
                <w:color w:val="FF0000"/>
              </w:rPr>
            </w:pPr>
            <w:r w:rsidRPr="00CA1F39">
              <w:rPr>
                <w:rFonts w:ascii="Times New Roman" w:hAnsi="Times New Roman" w:cs="Times New Roman"/>
              </w:rPr>
              <w:t>изучить и провести анализ внешней среды образовательной организации: информация о социальном заказе на деятельность, конкурентах и внешних связях, о социальном заказе (сведения о заказчиках на деятельность образовательной организации - дети, родители, государство, учреждения, предприятия и другие социальные партнеры), содержании заказа на отдельные направления и деятельность учреждения в целом, а также в какой форме заказ представлен. Информация о конкурентах образовательной организации (сведения о местонахождении ближайших в социуме учреждений, реализующих дополнительные образовательные программы, направлениях и формах организации их деятельности, обзор сильных и слабых сторон). Информация о внешних связях образовательной организации включает в себя сведения о взаимодействии и сотрудничестве: информацию о субъектах, содержании и формах взаимодействия на международном уровне, уровне России, региона, района;</w:t>
            </w:r>
          </w:p>
        </w:tc>
      </w:tr>
      <w:tr w:rsidR="00511224" w:rsidRPr="00BB73A8" w:rsidTr="00BB73A8">
        <w:tc>
          <w:tcPr>
            <w:tcW w:w="817" w:type="dxa"/>
          </w:tcPr>
          <w:p w:rsidR="00511224" w:rsidRPr="00BB73A8" w:rsidRDefault="006F3671"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511224" w:rsidRPr="00BB73A8" w:rsidRDefault="00511224" w:rsidP="00BB73A8">
            <w:pPr>
              <w:spacing w:after="0" w:line="240" w:lineRule="auto"/>
              <w:jc w:val="center"/>
              <w:rPr>
                <w:rFonts w:ascii="Times New Roman" w:hAnsi="Times New Roman" w:cs="Times New Roman"/>
                <w:sz w:val="24"/>
                <w:szCs w:val="24"/>
              </w:rPr>
            </w:pPr>
          </w:p>
        </w:tc>
        <w:tc>
          <w:tcPr>
            <w:tcW w:w="6628" w:type="dxa"/>
          </w:tcPr>
          <w:p w:rsidR="00511224" w:rsidRPr="00CA1F39" w:rsidRDefault="007B35FC" w:rsidP="007B35FC">
            <w:pPr>
              <w:pStyle w:val="23"/>
              <w:shd w:val="clear" w:color="auto" w:fill="auto"/>
              <w:spacing w:after="0" w:line="240" w:lineRule="auto"/>
              <w:contextualSpacing/>
              <w:jc w:val="both"/>
              <w:rPr>
                <w:sz w:val="22"/>
                <w:szCs w:val="22"/>
              </w:rPr>
            </w:pPr>
            <w:r w:rsidRPr="00CA1F39">
              <w:rPr>
                <w:sz w:val="22"/>
                <w:szCs w:val="22"/>
              </w:rPr>
              <w:t>изучить и провести анализ целей, ценностей, принципов, приоритетов деятельности образовательной организации (информация собирается как на уровне УДОД, так и его структурных подразделений);</w:t>
            </w:r>
          </w:p>
        </w:tc>
      </w:tr>
      <w:tr w:rsidR="007B35FC" w:rsidRPr="00BB73A8" w:rsidTr="00BB73A8">
        <w:tc>
          <w:tcPr>
            <w:tcW w:w="817" w:type="dxa"/>
          </w:tcPr>
          <w:p w:rsidR="007B35FC" w:rsidRDefault="007B35FC" w:rsidP="00BB73A8">
            <w:pPr>
              <w:spacing w:after="0" w:line="240" w:lineRule="auto"/>
              <w:jc w:val="center"/>
              <w:rPr>
                <w:rFonts w:ascii="Times New Roman" w:hAnsi="Times New Roman" w:cs="Times New Roman"/>
                <w:sz w:val="24"/>
                <w:szCs w:val="24"/>
              </w:rPr>
            </w:pPr>
          </w:p>
        </w:tc>
        <w:tc>
          <w:tcPr>
            <w:tcW w:w="2126" w:type="dxa"/>
          </w:tcPr>
          <w:p w:rsidR="007B35FC" w:rsidRPr="00BB73A8" w:rsidRDefault="007B35FC" w:rsidP="00BB73A8">
            <w:pPr>
              <w:spacing w:after="0" w:line="240" w:lineRule="auto"/>
              <w:jc w:val="center"/>
              <w:rPr>
                <w:rFonts w:ascii="Times New Roman" w:hAnsi="Times New Roman" w:cs="Times New Roman"/>
                <w:sz w:val="24"/>
                <w:szCs w:val="24"/>
              </w:rPr>
            </w:pPr>
          </w:p>
        </w:tc>
        <w:tc>
          <w:tcPr>
            <w:tcW w:w="6628" w:type="dxa"/>
          </w:tcPr>
          <w:p w:rsidR="007B35FC" w:rsidRPr="00CA1F39" w:rsidRDefault="007B35FC" w:rsidP="007B35FC">
            <w:pPr>
              <w:pStyle w:val="23"/>
              <w:spacing w:after="0" w:line="240" w:lineRule="auto"/>
              <w:contextualSpacing/>
              <w:jc w:val="both"/>
              <w:rPr>
                <w:sz w:val="22"/>
                <w:szCs w:val="22"/>
              </w:rPr>
            </w:pPr>
            <w:r w:rsidRPr="00CA1F39">
              <w:rPr>
                <w:sz w:val="22"/>
                <w:szCs w:val="22"/>
              </w:rPr>
              <w:t>изучить и провести анализ состояния образовательного процесса организации (содержит информацию о субъектах, содержании и организации образовательного процесса, состоянии дополнительных образовательных программ и развития инновационной деятельности); состоянии системы обеспечения деятельности (через комплекс результатов деятельности обеспечивающих служб, к которым относятся методическая, психологическая, экономическая, хозяйственная службы).</w:t>
            </w:r>
          </w:p>
        </w:tc>
      </w:tr>
      <w:tr w:rsidR="007B35FC" w:rsidRPr="00BB73A8" w:rsidTr="00BB73A8">
        <w:tc>
          <w:tcPr>
            <w:tcW w:w="817" w:type="dxa"/>
          </w:tcPr>
          <w:p w:rsidR="007B35FC" w:rsidRDefault="007B35FC" w:rsidP="00BB73A8">
            <w:pPr>
              <w:spacing w:after="0" w:line="240" w:lineRule="auto"/>
              <w:jc w:val="center"/>
              <w:rPr>
                <w:rFonts w:ascii="Times New Roman" w:hAnsi="Times New Roman" w:cs="Times New Roman"/>
                <w:sz w:val="24"/>
                <w:szCs w:val="24"/>
              </w:rPr>
            </w:pPr>
          </w:p>
        </w:tc>
        <w:tc>
          <w:tcPr>
            <w:tcW w:w="2126" w:type="dxa"/>
          </w:tcPr>
          <w:p w:rsidR="007B35FC" w:rsidRPr="00BB73A8" w:rsidRDefault="007B35FC" w:rsidP="00BB73A8">
            <w:pPr>
              <w:spacing w:after="0" w:line="240" w:lineRule="auto"/>
              <w:jc w:val="center"/>
              <w:rPr>
                <w:rFonts w:ascii="Times New Roman" w:hAnsi="Times New Roman" w:cs="Times New Roman"/>
                <w:sz w:val="24"/>
                <w:szCs w:val="24"/>
              </w:rPr>
            </w:pPr>
          </w:p>
        </w:tc>
        <w:tc>
          <w:tcPr>
            <w:tcW w:w="6628" w:type="dxa"/>
          </w:tcPr>
          <w:p w:rsidR="007B35FC" w:rsidRPr="00CA1F39" w:rsidRDefault="007B35FC" w:rsidP="007B35FC">
            <w:pPr>
              <w:pStyle w:val="23"/>
              <w:spacing w:after="0" w:line="240" w:lineRule="auto"/>
              <w:contextualSpacing/>
              <w:jc w:val="both"/>
              <w:rPr>
                <w:sz w:val="22"/>
                <w:szCs w:val="22"/>
              </w:rPr>
            </w:pPr>
            <w:r w:rsidRPr="00CA1F39">
              <w:rPr>
                <w:sz w:val="22"/>
                <w:szCs w:val="22"/>
              </w:rPr>
              <w:t>общие аналитические выводы о результатах деятельности образовательной организации</w:t>
            </w:r>
            <w:r w:rsidRPr="00CA1F39">
              <w:rPr>
                <w:b/>
                <w:sz w:val="22"/>
                <w:szCs w:val="22"/>
              </w:rPr>
              <w:t xml:space="preserve"> (</w:t>
            </w:r>
            <w:r w:rsidRPr="00CA1F39">
              <w:rPr>
                <w:sz w:val="22"/>
                <w:szCs w:val="22"/>
              </w:rPr>
              <w:t>информация о реализации целей деятельности , а также о сильных и слабых сторонах деятельности организации в связи с уровнем реализации целей).</w:t>
            </w:r>
          </w:p>
        </w:tc>
      </w:tr>
      <w:tr w:rsidR="00BB73A8" w:rsidRPr="00BB73A8" w:rsidTr="00BB73A8">
        <w:tc>
          <w:tcPr>
            <w:tcW w:w="9571" w:type="dxa"/>
            <w:gridSpan w:val="3"/>
          </w:tcPr>
          <w:p w:rsidR="00BB73A8" w:rsidRPr="00CA1F39" w:rsidRDefault="00BB73A8" w:rsidP="00BB73A8">
            <w:pPr>
              <w:widowControl w:val="0"/>
              <w:suppressAutoHyphens/>
              <w:autoSpaceDE w:val="0"/>
              <w:spacing w:after="0" w:line="240" w:lineRule="auto"/>
              <w:jc w:val="center"/>
              <w:rPr>
                <w:rStyle w:val="ab"/>
                <w:rFonts w:ascii="Times New Roman" w:hAnsi="Times New Roman" w:cs="Times New Roman"/>
                <w:b/>
                <w:noProof/>
                <w:color w:val="auto"/>
              </w:rPr>
            </w:pPr>
            <w:r w:rsidRPr="00CA1F39">
              <w:rPr>
                <w:rFonts w:ascii="Times New Roman" w:hAnsi="Times New Roman" w:cs="Times New Roman"/>
                <w:b/>
                <w:i/>
              </w:rPr>
              <w:t>Индивидуальные задания на практику:</w:t>
            </w:r>
          </w:p>
        </w:tc>
      </w:tr>
      <w:tr w:rsidR="00BB73A8" w:rsidRPr="00A0561C" w:rsidTr="00BB73A8">
        <w:tc>
          <w:tcPr>
            <w:tcW w:w="817" w:type="dxa"/>
          </w:tcPr>
          <w:p w:rsidR="00BB73A8" w:rsidRPr="00BB73A8" w:rsidRDefault="006F3671"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FC1288" w:rsidRDefault="0073720A" w:rsidP="004C4711">
            <w:pPr>
              <w:pStyle w:val="31"/>
              <w:shd w:val="clear" w:color="auto" w:fill="auto"/>
              <w:autoSpaceDE w:val="0"/>
              <w:autoSpaceDN w:val="0"/>
              <w:adjustRightInd w:val="0"/>
              <w:spacing w:after="0" w:line="240" w:lineRule="auto"/>
              <w:contextualSpacing/>
              <w:jc w:val="both"/>
              <w:rPr>
                <w:rStyle w:val="ab"/>
                <w:b/>
                <w:i/>
                <w:color w:val="auto"/>
                <w:sz w:val="22"/>
                <w:szCs w:val="22"/>
                <w:u w:val="none"/>
              </w:rPr>
            </w:pPr>
            <w:r w:rsidRPr="00FC1288">
              <w:rPr>
                <w:color w:val="auto"/>
                <w:sz w:val="22"/>
                <w:szCs w:val="22"/>
              </w:rPr>
              <w:t xml:space="preserve">Проведение контрольного этапа опытной работы. Выявление уровня исследуемого процесса, состояния, др. после проведения опытной работы в соответствии с планом исследования. </w:t>
            </w:r>
            <w:r w:rsidRPr="00FC1288">
              <w:rPr>
                <w:sz w:val="22"/>
                <w:szCs w:val="22"/>
              </w:rPr>
              <w:t xml:space="preserve">Обработка данных, полученных в ходе контрольного этапа опытно-экспериментальной работы. </w:t>
            </w:r>
          </w:p>
        </w:tc>
      </w:tr>
      <w:tr w:rsidR="00BB73A8" w:rsidRPr="00A0561C" w:rsidTr="00BB73A8">
        <w:tc>
          <w:tcPr>
            <w:tcW w:w="817" w:type="dxa"/>
          </w:tcPr>
          <w:p w:rsidR="00BB73A8" w:rsidRPr="00BB73A8" w:rsidRDefault="004B011F"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BB73A8" w:rsidRPr="00BB73A8" w:rsidRDefault="00BB73A8" w:rsidP="00BB73A8">
            <w:pPr>
              <w:spacing w:after="0" w:line="240" w:lineRule="auto"/>
              <w:jc w:val="center"/>
              <w:rPr>
                <w:rFonts w:ascii="Times New Roman" w:hAnsi="Times New Roman" w:cs="Times New Roman"/>
                <w:sz w:val="24"/>
                <w:szCs w:val="24"/>
              </w:rPr>
            </w:pPr>
          </w:p>
        </w:tc>
        <w:tc>
          <w:tcPr>
            <w:tcW w:w="6628" w:type="dxa"/>
          </w:tcPr>
          <w:p w:rsidR="00BB73A8" w:rsidRPr="00FC1288" w:rsidRDefault="004C4711" w:rsidP="004C4711">
            <w:pPr>
              <w:spacing w:after="0" w:line="240" w:lineRule="auto"/>
              <w:jc w:val="both"/>
              <w:rPr>
                <w:rFonts w:ascii="Times New Roman" w:hAnsi="Times New Roman" w:cs="Times New Roman"/>
              </w:rPr>
            </w:pPr>
            <w:r w:rsidRPr="00FC1288">
              <w:rPr>
                <w:rFonts w:ascii="Times New Roman" w:hAnsi="Times New Roman"/>
              </w:rPr>
              <w:t xml:space="preserve">Сравнительный анализ результатов констатирующего (диагностического) и контрольного этапов опытной работы. </w:t>
            </w:r>
            <w:r w:rsidRPr="00FC1288">
              <w:rPr>
                <w:rFonts w:ascii="Times New Roman" w:hAnsi="Times New Roman" w:cs="Times New Roman"/>
              </w:rPr>
              <w:t xml:space="preserve">Сравнение полученных данных на диагностическом и контрольном этапах опытной работы. </w:t>
            </w:r>
          </w:p>
        </w:tc>
      </w:tr>
      <w:tr w:rsidR="00FA2159" w:rsidRPr="00A0561C" w:rsidTr="00BB73A8">
        <w:tc>
          <w:tcPr>
            <w:tcW w:w="817" w:type="dxa"/>
          </w:tcPr>
          <w:p w:rsidR="00FA2159" w:rsidRDefault="00FA2159" w:rsidP="00BB73A8">
            <w:pPr>
              <w:spacing w:after="0" w:line="240" w:lineRule="auto"/>
              <w:jc w:val="center"/>
              <w:rPr>
                <w:rFonts w:ascii="Times New Roman" w:hAnsi="Times New Roman" w:cs="Times New Roman"/>
                <w:sz w:val="24"/>
                <w:szCs w:val="24"/>
              </w:rPr>
            </w:pPr>
          </w:p>
        </w:tc>
        <w:tc>
          <w:tcPr>
            <w:tcW w:w="2126" w:type="dxa"/>
          </w:tcPr>
          <w:p w:rsidR="00FA2159" w:rsidRPr="00BB73A8" w:rsidRDefault="00FA2159" w:rsidP="00BB73A8">
            <w:pPr>
              <w:spacing w:after="0" w:line="240" w:lineRule="auto"/>
              <w:jc w:val="center"/>
              <w:rPr>
                <w:rFonts w:ascii="Times New Roman" w:hAnsi="Times New Roman" w:cs="Times New Roman"/>
                <w:sz w:val="24"/>
                <w:szCs w:val="24"/>
              </w:rPr>
            </w:pPr>
          </w:p>
        </w:tc>
        <w:tc>
          <w:tcPr>
            <w:tcW w:w="6628" w:type="dxa"/>
          </w:tcPr>
          <w:p w:rsidR="00FA2159" w:rsidRPr="00FC1288" w:rsidRDefault="00B81248" w:rsidP="00795A17">
            <w:pPr>
              <w:autoSpaceDE w:val="0"/>
              <w:autoSpaceDN w:val="0"/>
              <w:adjustRightInd w:val="0"/>
              <w:spacing w:after="0" w:line="240" w:lineRule="auto"/>
              <w:jc w:val="both"/>
              <w:rPr>
                <w:rStyle w:val="fontstyle01"/>
                <w:rFonts w:ascii="Times New Roman" w:hAnsi="Times New Roman" w:cs="Times New Roman"/>
                <w:b w:val="0"/>
                <w:bCs w:val="0"/>
                <w:color w:val="auto"/>
                <w:sz w:val="22"/>
                <w:szCs w:val="22"/>
              </w:rPr>
            </w:pPr>
            <w:r w:rsidRPr="00FC1288">
              <w:rPr>
                <w:rFonts w:ascii="Times New Roman" w:hAnsi="Times New Roman" w:cs="Times New Roman"/>
              </w:rPr>
              <w:t>Интерпретация полученных результатов. Оформление таблиц, рисунков, анализ полученных данных. Формулирование выводов по проведению и результатам опытной работы.</w:t>
            </w:r>
          </w:p>
        </w:tc>
      </w:tr>
      <w:tr w:rsidR="00D16C28" w:rsidRPr="00A0561C" w:rsidTr="00BB73A8">
        <w:tc>
          <w:tcPr>
            <w:tcW w:w="817" w:type="dxa"/>
          </w:tcPr>
          <w:p w:rsidR="00D16C28" w:rsidRDefault="00D16C28" w:rsidP="00BB73A8">
            <w:pPr>
              <w:spacing w:after="0" w:line="240" w:lineRule="auto"/>
              <w:jc w:val="center"/>
              <w:rPr>
                <w:rFonts w:ascii="Times New Roman" w:hAnsi="Times New Roman" w:cs="Times New Roman"/>
                <w:sz w:val="24"/>
                <w:szCs w:val="24"/>
              </w:rPr>
            </w:pPr>
          </w:p>
        </w:tc>
        <w:tc>
          <w:tcPr>
            <w:tcW w:w="2126" w:type="dxa"/>
          </w:tcPr>
          <w:p w:rsidR="00D16C28" w:rsidRPr="00BB73A8" w:rsidRDefault="00D16C28" w:rsidP="00BB73A8">
            <w:pPr>
              <w:spacing w:after="0" w:line="240" w:lineRule="auto"/>
              <w:jc w:val="center"/>
              <w:rPr>
                <w:rFonts w:ascii="Times New Roman" w:hAnsi="Times New Roman" w:cs="Times New Roman"/>
                <w:sz w:val="24"/>
                <w:szCs w:val="24"/>
              </w:rPr>
            </w:pPr>
          </w:p>
        </w:tc>
        <w:tc>
          <w:tcPr>
            <w:tcW w:w="6628" w:type="dxa"/>
          </w:tcPr>
          <w:p w:rsidR="00D16C28" w:rsidRPr="00FC1288" w:rsidRDefault="004575D1" w:rsidP="00795A17">
            <w:pPr>
              <w:autoSpaceDE w:val="0"/>
              <w:autoSpaceDN w:val="0"/>
              <w:adjustRightInd w:val="0"/>
              <w:spacing w:after="0" w:line="240" w:lineRule="auto"/>
              <w:jc w:val="both"/>
              <w:rPr>
                <w:rFonts w:ascii="Times New Roman" w:hAnsi="Times New Roman" w:cs="Times New Roman"/>
              </w:rPr>
            </w:pPr>
            <w:r w:rsidRPr="00FC1288">
              <w:rPr>
                <w:rFonts w:ascii="Times New Roman" w:hAnsi="Times New Roman" w:cs="Times New Roman"/>
              </w:rPr>
              <w:t>Написание статьи отражающей результаты опытно-экспериментальной работы  поведенного исследования.</w:t>
            </w:r>
          </w:p>
        </w:tc>
      </w:tr>
    </w:tbl>
    <w:p w:rsidR="00CA1F39" w:rsidRPr="00BB73A8" w:rsidRDefault="00CA1F39"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Заведующий кафедрой </w:t>
      </w:r>
      <w:r w:rsidR="00475629">
        <w:rPr>
          <w:rFonts w:ascii="Times New Roman" w:eastAsia="Times New Roman" w:hAnsi="Times New Roman" w:cs="Times New Roman"/>
          <w:sz w:val="24"/>
          <w:szCs w:val="24"/>
        </w:rPr>
        <w:t>ППиСР</w:t>
      </w:r>
      <w:r w:rsidRPr="00BB73A8">
        <w:rPr>
          <w:rFonts w:ascii="Times New Roman" w:eastAsia="Times New Roman" w:hAnsi="Times New Roman" w:cs="Times New Roman"/>
          <w:sz w:val="24"/>
          <w:szCs w:val="24"/>
        </w:rPr>
        <w:t>:</w:t>
      </w:r>
      <w:r w:rsidRPr="00BB73A8">
        <w:rPr>
          <w:rFonts w:ascii="Times New Roman" w:eastAsia="Times New Roman" w:hAnsi="Times New Roman" w:cs="Times New Roman"/>
          <w:sz w:val="24"/>
          <w:szCs w:val="24"/>
        </w:rPr>
        <w:tab/>
        <w:t>__________________ / 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 от ОмГА</w:t>
      </w:r>
      <w:r w:rsidRPr="00BB73A8">
        <w:rPr>
          <w:rFonts w:ascii="Times New Roman" w:eastAsia="Times New Roman" w:hAnsi="Times New Roman" w:cs="Times New Roman"/>
          <w:sz w:val="24"/>
          <w:szCs w:val="24"/>
        </w:rPr>
        <w:tab/>
        <w:t>___________________ / ____________________</w:t>
      </w:r>
    </w:p>
    <w:p w:rsidR="00BB73A8" w:rsidRPr="00BB73A8" w:rsidRDefault="00BB73A8" w:rsidP="00BB73A8">
      <w:pPr>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 ______________/ _________________</w:t>
      </w:r>
    </w:p>
    <w:p w:rsidR="00475629" w:rsidRDefault="00475629">
      <w:pPr>
        <w:rPr>
          <w:rFonts w:ascii="Times New Roman" w:hAnsi="Times New Roman" w:cs="Times New Roman"/>
          <w:bCs/>
          <w:sz w:val="24"/>
          <w:szCs w:val="24"/>
        </w:rPr>
      </w:pPr>
    </w:p>
    <w:p w:rsidR="00BB73A8" w:rsidRPr="00BB73A8" w:rsidRDefault="00BB73A8" w:rsidP="00BB73A8">
      <w:pPr>
        <w:spacing w:line="360" w:lineRule="auto"/>
        <w:jc w:val="right"/>
        <w:rPr>
          <w:rFonts w:ascii="Times New Roman" w:hAnsi="Times New Roman" w:cs="Times New Roman"/>
          <w:bCs/>
          <w:sz w:val="24"/>
          <w:szCs w:val="24"/>
        </w:rPr>
      </w:pPr>
      <w:r w:rsidRPr="00BB73A8">
        <w:rPr>
          <w:rFonts w:ascii="Times New Roman" w:hAnsi="Times New Roman" w:cs="Times New Roman"/>
          <w:bCs/>
          <w:sz w:val="24"/>
          <w:szCs w:val="24"/>
        </w:rPr>
        <w:t>Приложение 8</w:t>
      </w:r>
    </w:p>
    <w:p w:rsidR="00BB73A8" w:rsidRPr="00BB73A8" w:rsidRDefault="00BB73A8" w:rsidP="00BB73A8">
      <w:pPr>
        <w:spacing w:after="0" w:line="240" w:lineRule="auto"/>
        <w:jc w:val="center"/>
        <w:rPr>
          <w:rFonts w:ascii="Times New Roman" w:eastAsia="Times New Roman" w:hAnsi="Times New Roman" w:cs="Times New Roman"/>
          <w:i/>
          <w:sz w:val="24"/>
          <w:szCs w:val="24"/>
        </w:rPr>
      </w:pPr>
    </w:p>
    <w:p w:rsidR="00BB73A8" w:rsidRPr="00BB73A8" w:rsidRDefault="00BB73A8" w:rsidP="00BB73A8">
      <w:pPr>
        <w:spacing w:after="0" w:line="240" w:lineRule="auto"/>
        <w:jc w:val="center"/>
        <w:rPr>
          <w:rFonts w:ascii="Times New Roman" w:eastAsia="Times New Roman" w:hAnsi="Times New Roman" w:cs="Times New Roman"/>
          <w:i/>
          <w:sz w:val="24"/>
          <w:szCs w:val="24"/>
        </w:rPr>
      </w:pPr>
      <w:r w:rsidRPr="00BB73A8">
        <w:rPr>
          <w:rFonts w:ascii="Times New Roman" w:eastAsia="Times New Roman" w:hAnsi="Times New Roman" w:cs="Times New Roman"/>
          <w:i/>
          <w:sz w:val="24"/>
          <w:szCs w:val="24"/>
        </w:rPr>
        <w:t xml:space="preserve">Образец заявления для прохождения практики  </w:t>
      </w:r>
    </w:p>
    <w:p w:rsidR="00BB73A8" w:rsidRPr="00BB73A8" w:rsidRDefault="00BB73A8" w:rsidP="00BB73A8">
      <w:pPr>
        <w:spacing w:after="0" w:line="240" w:lineRule="auto"/>
        <w:ind w:firstLine="720"/>
        <w:jc w:val="right"/>
        <w:rPr>
          <w:rFonts w:ascii="Times New Roman" w:eastAsia="Times New Roman" w:hAnsi="Times New Roman" w:cs="Times New Roman"/>
          <w:b/>
          <w:bCs/>
          <w:sz w:val="24"/>
          <w:szCs w:val="24"/>
        </w:rPr>
      </w:pPr>
    </w:p>
    <w:p w:rsidR="00BB73A8" w:rsidRPr="00BB73A8" w:rsidRDefault="00BB73A8" w:rsidP="00BB73A8">
      <w:pPr>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 w:val="left" w:pos="522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ЗАЯВЛЕНИЕ</w:t>
      </w: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hAnsi="Times New Roman" w:cs="Times New Roman"/>
          <w:color w:val="000000" w:themeColor="text1"/>
          <w:sz w:val="24"/>
          <w:szCs w:val="24"/>
        </w:rPr>
        <w:t xml:space="preserve"> о практической подготовке обучающихся</w:t>
      </w:r>
    </w:p>
    <w:p w:rsidR="00BB73A8" w:rsidRPr="00BB73A8" w:rsidRDefault="00BB73A8" w:rsidP="00DA2895">
      <w:pPr>
        <w:tabs>
          <w:tab w:val="left" w:pos="4680"/>
          <w:tab w:val="left" w:pos="5040"/>
        </w:tabs>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Прошу направить для прохождения </w:t>
      </w:r>
      <w:r w:rsidRPr="00BB73A8">
        <w:rPr>
          <w:rFonts w:ascii="Times New Roman" w:hAnsi="Times New Roman" w:cs="Times New Roman"/>
          <w:sz w:val="24"/>
          <w:szCs w:val="24"/>
        </w:rPr>
        <w:t>программы в форме практической п</w:t>
      </w:r>
      <w:r w:rsidR="00BA0FF2">
        <w:rPr>
          <w:rFonts w:ascii="Times New Roman" w:hAnsi="Times New Roman" w:cs="Times New Roman"/>
          <w:sz w:val="24"/>
          <w:szCs w:val="24"/>
        </w:rPr>
        <w:t>одготовки при реализации производственной</w:t>
      </w:r>
      <w:r w:rsidRPr="00BB73A8">
        <w:rPr>
          <w:rFonts w:ascii="Times New Roman" w:hAnsi="Times New Roman" w:cs="Times New Roman"/>
          <w:sz w:val="24"/>
          <w:szCs w:val="24"/>
        </w:rPr>
        <w:t xml:space="preserve"> практики</w:t>
      </w:r>
      <w:r w:rsidRPr="00BB73A8">
        <w:rPr>
          <w:rFonts w:ascii="Times New Roman" w:eastAsia="Times New Roman" w:hAnsi="Times New Roman" w:cs="Times New Roman"/>
          <w:sz w:val="24"/>
          <w:szCs w:val="24"/>
        </w:rPr>
        <w:t xml:space="preserve"> (</w:t>
      </w:r>
      <w:r w:rsidR="00475629">
        <w:rPr>
          <w:rFonts w:ascii="Times New Roman" w:eastAsia="Times New Roman" w:hAnsi="Times New Roman" w:cs="Times New Roman"/>
          <w:sz w:val="24"/>
          <w:szCs w:val="24"/>
        </w:rPr>
        <w:t>научно-исследовательская работа</w:t>
      </w:r>
      <w:r w:rsidRPr="00BB73A8">
        <w:rPr>
          <w:rFonts w:ascii="Times New Roman" w:eastAsia="Times New Roman" w:hAnsi="Times New Roman" w:cs="Times New Roman"/>
          <w:sz w:val="24"/>
          <w:szCs w:val="24"/>
        </w:rPr>
        <w:t>) в</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____________________________________________________________________</w:t>
      </w:r>
    </w:p>
    <w:p w:rsidR="00BB73A8" w:rsidRPr="00475629" w:rsidRDefault="00BB73A8" w:rsidP="00BB73A8">
      <w:pPr>
        <w:spacing w:after="0" w:line="240" w:lineRule="auto"/>
        <w:jc w:val="both"/>
        <w:rPr>
          <w:rFonts w:ascii="Times New Roman" w:eastAsia="Times New Roman" w:hAnsi="Times New Roman" w:cs="Times New Roman"/>
          <w:sz w:val="20"/>
          <w:szCs w:val="20"/>
        </w:rPr>
      </w:pP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475629">
        <w:rPr>
          <w:rFonts w:ascii="Times New Roman" w:eastAsia="Times New Roman" w:hAnsi="Times New Roman" w:cs="Times New Roman"/>
          <w:sz w:val="20"/>
          <w:szCs w:val="20"/>
        </w:rPr>
        <w:t>(указать место практики: название предприятия, город, район, область)</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и назначить руководителем практики от ОмГА:</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преподавателя</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Руководителем практики от профильной организации:</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руководителя практики</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Обучающийся 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(полностью) </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w:t>
      </w:r>
      <w:r w:rsidR="007E64D3">
        <w:rPr>
          <w:rFonts w:ascii="Times New Roman" w:eastAsia="Times New Roman" w:hAnsi="Times New Roman" w:cs="Times New Roman"/>
          <w:sz w:val="24"/>
          <w:szCs w:val="24"/>
        </w:rPr>
        <w:t xml:space="preserve"> от ОМГА</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 преподавателя)</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Зав. кафедрой</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дата </w:t>
      </w:r>
    </w:p>
    <w:sectPr w:rsidR="00BB73A8" w:rsidRPr="00BB73A8" w:rsidSect="001476AB">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FA7" w:rsidRDefault="00D13FA7" w:rsidP="001476AB">
      <w:pPr>
        <w:spacing w:after="0" w:line="240" w:lineRule="auto"/>
      </w:pPr>
      <w:r>
        <w:separator/>
      </w:r>
    </w:p>
  </w:endnote>
  <w:endnote w:type="continuationSeparator" w:id="0">
    <w:p w:rsidR="00D13FA7" w:rsidRDefault="00D13FA7" w:rsidP="001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65563"/>
      <w:docPartObj>
        <w:docPartGallery w:val="Page Numbers (Bottom of Page)"/>
        <w:docPartUnique/>
      </w:docPartObj>
    </w:sdtPr>
    <w:sdtEndPr/>
    <w:sdtContent>
      <w:p w:rsidR="00471451" w:rsidRDefault="00A256CA">
        <w:pPr>
          <w:pStyle w:val="af1"/>
          <w:jc w:val="center"/>
        </w:pPr>
        <w:r>
          <w:fldChar w:fldCharType="begin"/>
        </w:r>
        <w:r w:rsidR="00471451">
          <w:instrText xml:space="preserve"> PAGE   \* MERGEFORMAT </w:instrText>
        </w:r>
        <w:r>
          <w:fldChar w:fldCharType="separate"/>
        </w:r>
        <w:r w:rsidR="001D1079">
          <w:rPr>
            <w:noProof/>
          </w:rPr>
          <w:t>24</w:t>
        </w:r>
        <w:r>
          <w:rPr>
            <w:noProof/>
          </w:rPr>
          <w:fldChar w:fldCharType="end"/>
        </w:r>
      </w:p>
    </w:sdtContent>
  </w:sdt>
  <w:p w:rsidR="00471451" w:rsidRDefault="004714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FA7" w:rsidRDefault="00D13FA7" w:rsidP="001476AB">
      <w:pPr>
        <w:spacing w:after="0" w:line="240" w:lineRule="auto"/>
      </w:pPr>
      <w:r>
        <w:separator/>
      </w:r>
    </w:p>
  </w:footnote>
  <w:footnote w:type="continuationSeparator" w:id="0">
    <w:p w:rsidR="00D13FA7" w:rsidRDefault="00D13FA7" w:rsidP="0014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81BB5"/>
    <w:multiLevelType w:val="hybridMultilevel"/>
    <w:tmpl w:val="016A92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87E50"/>
    <w:multiLevelType w:val="hybridMultilevel"/>
    <w:tmpl w:val="E112107A"/>
    <w:lvl w:ilvl="0" w:tplc="7F08DB4C">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30351AB2"/>
    <w:multiLevelType w:val="hybridMultilevel"/>
    <w:tmpl w:val="9CE461FA"/>
    <w:lvl w:ilvl="0" w:tplc="71AAFC46">
      <w:start w:val="7"/>
      <w:numFmt w:val="decimal"/>
      <w:lvlText w:val="%1."/>
      <w:lvlJc w:val="left"/>
      <w:pPr>
        <w:ind w:left="1080" w:hanging="360"/>
      </w:pPr>
      <w:rPr>
        <w:rFonts w:eastAsiaTheme="majorEastAsia"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4F688A"/>
    <w:multiLevelType w:val="hybridMultilevel"/>
    <w:tmpl w:val="83F6F212"/>
    <w:lvl w:ilvl="0" w:tplc="305CA00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2746A"/>
    <w:multiLevelType w:val="hybridMultilevel"/>
    <w:tmpl w:val="890E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4832"/>
        </w:tabs>
        <w:ind w:left="483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57FF1F1E"/>
    <w:multiLevelType w:val="multilevel"/>
    <w:tmpl w:val="10DABAA6"/>
    <w:lvl w:ilvl="0">
      <w:start w:val="1"/>
      <w:numFmt w:val="decimal"/>
      <w:lvlText w:val="%1."/>
      <w:lvlJc w:val="left"/>
      <w:pPr>
        <w:ind w:left="720" w:hanging="360"/>
      </w:pPr>
      <w:rPr>
        <w:rFonts w:hint="default"/>
        <w:color w:val="auto"/>
      </w:rPr>
    </w:lvl>
    <w:lvl w:ilvl="1">
      <w:start w:val="2"/>
      <w:numFmt w:val="decimal"/>
      <w:isLgl/>
      <w:lvlText w:val="%1.%2."/>
      <w:lvlJc w:val="left"/>
      <w:pPr>
        <w:ind w:left="1341" w:hanging="4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5C2839D2"/>
    <w:multiLevelType w:val="hybridMultilevel"/>
    <w:tmpl w:val="CCB848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741865"/>
    <w:multiLevelType w:val="hybridMultilevel"/>
    <w:tmpl w:val="1CB2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6C01B4"/>
    <w:multiLevelType w:val="hybridMultilevel"/>
    <w:tmpl w:val="E112107A"/>
    <w:lvl w:ilvl="0" w:tplc="7F08DB4C">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C3FF4"/>
    <w:multiLevelType w:val="hybridMultilevel"/>
    <w:tmpl w:val="E112107A"/>
    <w:lvl w:ilvl="0" w:tplc="7F08DB4C">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0"/>
  </w:num>
  <w:num w:numId="3">
    <w:abstractNumId w:val="0"/>
  </w:num>
  <w:num w:numId="4">
    <w:abstractNumId w:val="7"/>
  </w:num>
  <w:num w:numId="5">
    <w:abstractNumId w:val="8"/>
  </w:num>
  <w:num w:numId="6">
    <w:abstractNumId w:val="9"/>
  </w:num>
  <w:num w:numId="7">
    <w:abstractNumId w:val="11"/>
  </w:num>
  <w:num w:numId="8">
    <w:abstractNumId w:val="3"/>
  </w:num>
  <w:num w:numId="9">
    <w:abstractNumId w:val="18"/>
  </w:num>
  <w:num w:numId="10">
    <w:abstractNumId w:val="17"/>
  </w:num>
  <w:num w:numId="11">
    <w:abstractNumId w:val="4"/>
  </w:num>
  <w:num w:numId="12">
    <w:abstractNumId w:val="5"/>
  </w:num>
  <w:num w:numId="13">
    <w:abstractNumId w:val="14"/>
  </w:num>
  <w:num w:numId="14">
    <w:abstractNumId w:val="16"/>
  </w:num>
  <w:num w:numId="15">
    <w:abstractNumId w:val="10"/>
  </w:num>
  <w:num w:numId="16">
    <w:abstractNumId w:val="6"/>
  </w:num>
  <w:num w:numId="17">
    <w:abstractNumId w:val="15"/>
  </w:num>
  <w:num w:numId="18">
    <w:abstractNumId w:val="2"/>
  </w:num>
  <w:num w:numId="19">
    <w:abstractNumId w:val="1"/>
  </w:num>
  <w:num w:numId="20">
    <w:abstractNumId w:val="19"/>
  </w:num>
  <w:num w:numId="21">
    <w:abstractNumId w:val="2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13"/>
    <w:rsid w:val="00001C08"/>
    <w:rsid w:val="000110EF"/>
    <w:rsid w:val="000113B6"/>
    <w:rsid w:val="00015B6C"/>
    <w:rsid w:val="000162A0"/>
    <w:rsid w:val="00024C28"/>
    <w:rsid w:val="000252FF"/>
    <w:rsid w:val="000469EE"/>
    <w:rsid w:val="00065045"/>
    <w:rsid w:val="00066093"/>
    <w:rsid w:val="0006689B"/>
    <w:rsid w:val="00070042"/>
    <w:rsid w:val="00071AB1"/>
    <w:rsid w:val="00075D3F"/>
    <w:rsid w:val="00080ADC"/>
    <w:rsid w:val="00084588"/>
    <w:rsid w:val="00084622"/>
    <w:rsid w:val="00086E49"/>
    <w:rsid w:val="000A48F3"/>
    <w:rsid w:val="000A75AC"/>
    <w:rsid w:val="000B0CB4"/>
    <w:rsid w:val="000B1C30"/>
    <w:rsid w:val="000B1C3B"/>
    <w:rsid w:val="000B59AB"/>
    <w:rsid w:val="000B6234"/>
    <w:rsid w:val="000D0A1D"/>
    <w:rsid w:val="000E1026"/>
    <w:rsid w:val="000E5F48"/>
    <w:rsid w:val="000E6C22"/>
    <w:rsid w:val="000F63C1"/>
    <w:rsid w:val="00111D62"/>
    <w:rsid w:val="00117890"/>
    <w:rsid w:val="0013134E"/>
    <w:rsid w:val="001313F0"/>
    <w:rsid w:val="00133AB5"/>
    <w:rsid w:val="001409AA"/>
    <w:rsid w:val="001476AB"/>
    <w:rsid w:val="00155E35"/>
    <w:rsid w:val="00157666"/>
    <w:rsid w:val="001578AE"/>
    <w:rsid w:val="00170D64"/>
    <w:rsid w:val="00171E19"/>
    <w:rsid w:val="00180048"/>
    <w:rsid w:val="001869BF"/>
    <w:rsid w:val="001A1A9C"/>
    <w:rsid w:val="001B0BAB"/>
    <w:rsid w:val="001B1C53"/>
    <w:rsid w:val="001B31D4"/>
    <w:rsid w:val="001C4302"/>
    <w:rsid w:val="001D0F1E"/>
    <w:rsid w:val="001D1079"/>
    <w:rsid w:val="001D6BA8"/>
    <w:rsid w:val="001F4943"/>
    <w:rsid w:val="00214816"/>
    <w:rsid w:val="002169F1"/>
    <w:rsid w:val="00217C8C"/>
    <w:rsid w:val="00220AB8"/>
    <w:rsid w:val="00220D9B"/>
    <w:rsid w:val="002348CA"/>
    <w:rsid w:val="00240C3A"/>
    <w:rsid w:val="002502AB"/>
    <w:rsid w:val="002507E1"/>
    <w:rsid w:val="00253E8B"/>
    <w:rsid w:val="00254D12"/>
    <w:rsid w:val="002768B7"/>
    <w:rsid w:val="00280992"/>
    <w:rsid w:val="0028469C"/>
    <w:rsid w:val="002A20D4"/>
    <w:rsid w:val="002A6829"/>
    <w:rsid w:val="002B547D"/>
    <w:rsid w:val="002B71AF"/>
    <w:rsid w:val="002B7759"/>
    <w:rsid w:val="002C6DF2"/>
    <w:rsid w:val="002C7F9E"/>
    <w:rsid w:val="002D0CCB"/>
    <w:rsid w:val="002D665E"/>
    <w:rsid w:val="002D75F3"/>
    <w:rsid w:val="002E12DC"/>
    <w:rsid w:val="002E19A9"/>
    <w:rsid w:val="002F5F1C"/>
    <w:rsid w:val="002F638E"/>
    <w:rsid w:val="002F789F"/>
    <w:rsid w:val="0030240A"/>
    <w:rsid w:val="00305625"/>
    <w:rsid w:val="003077DF"/>
    <w:rsid w:val="00315AE2"/>
    <w:rsid w:val="003168B2"/>
    <w:rsid w:val="00325627"/>
    <w:rsid w:val="00325914"/>
    <w:rsid w:val="00336DD1"/>
    <w:rsid w:val="00341ACA"/>
    <w:rsid w:val="00344E6A"/>
    <w:rsid w:val="003464BB"/>
    <w:rsid w:val="003472A7"/>
    <w:rsid w:val="00354973"/>
    <w:rsid w:val="003674B6"/>
    <w:rsid w:val="00371B6A"/>
    <w:rsid w:val="0039792E"/>
    <w:rsid w:val="003A51F2"/>
    <w:rsid w:val="003A6320"/>
    <w:rsid w:val="003A7671"/>
    <w:rsid w:val="003B583D"/>
    <w:rsid w:val="003C07CD"/>
    <w:rsid w:val="003C2FFE"/>
    <w:rsid w:val="003C4793"/>
    <w:rsid w:val="003C77AE"/>
    <w:rsid w:val="003D0092"/>
    <w:rsid w:val="003E0095"/>
    <w:rsid w:val="003E0293"/>
    <w:rsid w:val="003E5ACA"/>
    <w:rsid w:val="003E5CC2"/>
    <w:rsid w:val="003E6F66"/>
    <w:rsid w:val="003F3C8C"/>
    <w:rsid w:val="0040569D"/>
    <w:rsid w:val="00411008"/>
    <w:rsid w:val="00414128"/>
    <w:rsid w:val="00416A3F"/>
    <w:rsid w:val="004251C7"/>
    <w:rsid w:val="00434BA6"/>
    <w:rsid w:val="00436060"/>
    <w:rsid w:val="00437C3F"/>
    <w:rsid w:val="00440FFE"/>
    <w:rsid w:val="004474F1"/>
    <w:rsid w:val="00453949"/>
    <w:rsid w:val="00454A30"/>
    <w:rsid w:val="00454EEC"/>
    <w:rsid w:val="00455EEC"/>
    <w:rsid w:val="004575D1"/>
    <w:rsid w:val="004629A3"/>
    <w:rsid w:val="00465048"/>
    <w:rsid w:val="00471451"/>
    <w:rsid w:val="00471723"/>
    <w:rsid w:val="00475629"/>
    <w:rsid w:val="004863C7"/>
    <w:rsid w:val="00494222"/>
    <w:rsid w:val="004A2851"/>
    <w:rsid w:val="004A3740"/>
    <w:rsid w:val="004A5535"/>
    <w:rsid w:val="004A5BE4"/>
    <w:rsid w:val="004B011F"/>
    <w:rsid w:val="004B5472"/>
    <w:rsid w:val="004C12EC"/>
    <w:rsid w:val="004C159D"/>
    <w:rsid w:val="004C4711"/>
    <w:rsid w:val="004C76EA"/>
    <w:rsid w:val="004D0456"/>
    <w:rsid w:val="004E0690"/>
    <w:rsid w:val="004E2D2B"/>
    <w:rsid w:val="004E4909"/>
    <w:rsid w:val="004E6608"/>
    <w:rsid w:val="004F2914"/>
    <w:rsid w:val="00501466"/>
    <w:rsid w:val="00511224"/>
    <w:rsid w:val="00511440"/>
    <w:rsid w:val="005225B1"/>
    <w:rsid w:val="00523379"/>
    <w:rsid w:val="00525D74"/>
    <w:rsid w:val="00533343"/>
    <w:rsid w:val="005335BE"/>
    <w:rsid w:val="0054375B"/>
    <w:rsid w:val="00554BD1"/>
    <w:rsid w:val="005614B2"/>
    <w:rsid w:val="005619A0"/>
    <w:rsid w:val="0056295E"/>
    <w:rsid w:val="00572FAC"/>
    <w:rsid w:val="005A1F50"/>
    <w:rsid w:val="005A46FE"/>
    <w:rsid w:val="005B6DBB"/>
    <w:rsid w:val="005B78ED"/>
    <w:rsid w:val="005C1ACF"/>
    <w:rsid w:val="005C445B"/>
    <w:rsid w:val="005D2066"/>
    <w:rsid w:val="005D6985"/>
    <w:rsid w:val="005F1443"/>
    <w:rsid w:val="00602FE7"/>
    <w:rsid w:val="00604C60"/>
    <w:rsid w:val="00611855"/>
    <w:rsid w:val="00632913"/>
    <w:rsid w:val="00632B16"/>
    <w:rsid w:val="006453E9"/>
    <w:rsid w:val="006525E6"/>
    <w:rsid w:val="006555CE"/>
    <w:rsid w:val="006647EC"/>
    <w:rsid w:val="00665584"/>
    <w:rsid w:val="00683C98"/>
    <w:rsid w:val="006856F4"/>
    <w:rsid w:val="006933DC"/>
    <w:rsid w:val="00693542"/>
    <w:rsid w:val="006942AF"/>
    <w:rsid w:val="006A1D20"/>
    <w:rsid w:val="006A30E9"/>
    <w:rsid w:val="006A35BF"/>
    <w:rsid w:val="006A54E6"/>
    <w:rsid w:val="006A7082"/>
    <w:rsid w:val="006B1C40"/>
    <w:rsid w:val="006B31CE"/>
    <w:rsid w:val="006B4A18"/>
    <w:rsid w:val="006B5528"/>
    <w:rsid w:val="006B58A9"/>
    <w:rsid w:val="006C415F"/>
    <w:rsid w:val="006D390E"/>
    <w:rsid w:val="006E5B64"/>
    <w:rsid w:val="006E627E"/>
    <w:rsid w:val="006F3671"/>
    <w:rsid w:val="006F6DB7"/>
    <w:rsid w:val="00702D62"/>
    <w:rsid w:val="00713992"/>
    <w:rsid w:val="007151AF"/>
    <w:rsid w:val="00730BD4"/>
    <w:rsid w:val="007315C2"/>
    <w:rsid w:val="007328F5"/>
    <w:rsid w:val="0073720A"/>
    <w:rsid w:val="00745D6D"/>
    <w:rsid w:val="00774F7C"/>
    <w:rsid w:val="007764E3"/>
    <w:rsid w:val="00784BC8"/>
    <w:rsid w:val="00790F8F"/>
    <w:rsid w:val="00795A17"/>
    <w:rsid w:val="007975C2"/>
    <w:rsid w:val="007A6DEA"/>
    <w:rsid w:val="007B01F5"/>
    <w:rsid w:val="007B2114"/>
    <w:rsid w:val="007B35FC"/>
    <w:rsid w:val="007B4465"/>
    <w:rsid w:val="007C2ECB"/>
    <w:rsid w:val="007D2FE4"/>
    <w:rsid w:val="007E0C28"/>
    <w:rsid w:val="007E377B"/>
    <w:rsid w:val="007E64D3"/>
    <w:rsid w:val="007E7AB3"/>
    <w:rsid w:val="007F7E2D"/>
    <w:rsid w:val="0080276A"/>
    <w:rsid w:val="00816402"/>
    <w:rsid w:val="00831267"/>
    <w:rsid w:val="00832809"/>
    <w:rsid w:val="00840CA8"/>
    <w:rsid w:val="00845031"/>
    <w:rsid w:val="00847D89"/>
    <w:rsid w:val="00854700"/>
    <w:rsid w:val="00857468"/>
    <w:rsid w:val="0087279B"/>
    <w:rsid w:val="008946D2"/>
    <w:rsid w:val="008A2B60"/>
    <w:rsid w:val="008A623B"/>
    <w:rsid w:val="008C00D8"/>
    <w:rsid w:val="008C5468"/>
    <w:rsid w:val="008E3804"/>
    <w:rsid w:val="008E4217"/>
    <w:rsid w:val="008E4776"/>
    <w:rsid w:val="008E64CB"/>
    <w:rsid w:val="008E65F1"/>
    <w:rsid w:val="008F16EF"/>
    <w:rsid w:val="00901E18"/>
    <w:rsid w:val="0090590C"/>
    <w:rsid w:val="009218A3"/>
    <w:rsid w:val="009225DE"/>
    <w:rsid w:val="00927729"/>
    <w:rsid w:val="0093775F"/>
    <w:rsid w:val="0094690E"/>
    <w:rsid w:val="00951EC5"/>
    <w:rsid w:val="00952279"/>
    <w:rsid w:val="00956B67"/>
    <w:rsid w:val="00960BE0"/>
    <w:rsid w:val="009631DF"/>
    <w:rsid w:val="00975933"/>
    <w:rsid w:val="00983459"/>
    <w:rsid w:val="00984313"/>
    <w:rsid w:val="00986095"/>
    <w:rsid w:val="009B0F84"/>
    <w:rsid w:val="009B4EE0"/>
    <w:rsid w:val="009B5F95"/>
    <w:rsid w:val="009B6212"/>
    <w:rsid w:val="009C5832"/>
    <w:rsid w:val="009C62CC"/>
    <w:rsid w:val="009D26F0"/>
    <w:rsid w:val="009D2EA4"/>
    <w:rsid w:val="009D75EE"/>
    <w:rsid w:val="009E1A21"/>
    <w:rsid w:val="009E4C19"/>
    <w:rsid w:val="009F39FC"/>
    <w:rsid w:val="009F603B"/>
    <w:rsid w:val="00A000A1"/>
    <w:rsid w:val="00A0556E"/>
    <w:rsid w:val="00A0561C"/>
    <w:rsid w:val="00A14C45"/>
    <w:rsid w:val="00A24D8B"/>
    <w:rsid w:val="00A256CA"/>
    <w:rsid w:val="00A30F6D"/>
    <w:rsid w:val="00A35A46"/>
    <w:rsid w:val="00A47131"/>
    <w:rsid w:val="00A661C1"/>
    <w:rsid w:val="00A81554"/>
    <w:rsid w:val="00A93505"/>
    <w:rsid w:val="00A93CFD"/>
    <w:rsid w:val="00A93D2A"/>
    <w:rsid w:val="00A9669C"/>
    <w:rsid w:val="00AB79C7"/>
    <w:rsid w:val="00AC54E3"/>
    <w:rsid w:val="00AC69A1"/>
    <w:rsid w:val="00AD4527"/>
    <w:rsid w:val="00AE357C"/>
    <w:rsid w:val="00B07988"/>
    <w:rsid w:val="00B16F66"/>
    <w:rsid w:val="00B20F2C"/>
    <w:rsid w:val="00B22F3A"/>
    <w:rsid w:val="00B25EA4"/>
    <w:rsid w:val="00B26449"/>
    <w:rsid w:val="00B26518"/>
    <w:rsid w:val="00B35FA2"/>
    <w:rsid w:val="00B37EFA"/>
    <w:rsid w:val="00B4269B"/>
    <w:rsid w:val="00B43756"/>
    <w:rsid w:val="00B63748"/>
    <w:rsid w:val="00B717B0"/>
    <w:rsid w:val="00B81248"/>
    <w:rsid w:val="00B9230E"/>
    <w:rsid w:val="00BA0FF2"/>
    <w:rsid w:val="00BB54CA"/>
    <w:rsid w:val="00BB73A8"/>
    <w:rsid w:val="00BB7F5B"/>
    <w:rsid w:val="00BC0D11"/>
    <w:rsid w:val="00BC6D88"/>
    <w:rsid w:val="00BD7374"/>
    <w:rsid w:val="00BE029F"/>
    <w:rsid w:val="00BE2056"/>
    <w:rsid w:val="00BE2DBB"/>
    <w:rsid w:val="00BE4D7E"/>
    <w:rsid w:val="00BF0018"/>
    <w:rsid w:val="00BF6188"/>
    <w:rsid w:val="00BF747E"/>
    <w:rsid w:val="00C016A8"/>
    <w:rsid w:val="00C17611"/>
    <w:rsid w:val="00C20C38"/>
    <w:rsid w:val="00C2710B"/>
    <w:rsid w:val="00C274AA"/>
    <w:rsid w:val="00C31128"/>
    <w:rsid w:val="00C359B7"/>
    <w:rsid w:val="00C50269"/>
    <w:rsid w:val="00C5557C"/>
    <w:rsid w:val="00C610C3"/>
    <w:rsid w:val="00C65551"/>
    <w:rsid w:val="00C70A4B"/>
    <w:rsid w:val="00C8153C"/>
    <w:rsid w:val="00C84362"/>
    <w:rsid w:val="00C86591"/>
    <w:rsid w:val="00C958E1"/>
    <w:rsid w:val="00C9795D"/>
    <w:rsid w:val="00CA1F39"/>
    <w:rsid w:val="00CA330B"/>
    <w:rsid w:val="00CB08AE"/>
    <w:rsid w:val="00CB1BC6"/>
    <w:rsid w:val="00CB51DE"/>
    <w:rsid w:val="00CC0BE4"/>
    <w:rsid w:val="00CD2B31"/>
    <w:rsid w:val="00CD4CB0"/>
    <w:rsid w:val="00CE3615"/>
    <w:rsid w:val="00CE65E9"/>
    <w:rsid w:val="00CE7989"/>
    <w:rsid w:val="00CE7D5E"/>
    <w:rsid w:val="00D03349"/>
    <w:rsid w:val="00D063EF"/>
    <w:rsid w:val="00D13FA7"/>
    <w:rsid w:val="00D16232"/>
    <w:rsid w:val="00D16308"/>
    <w:rsid w:val="00D16C28"/>
    <w:rsid w:val="00D1719B"/>
    <w:rsid w:val="00D218CE"/>
    <w:rsid w:val="00D3260E"/>
    <w:rsid w:val="00D60C0E"/>
    <w:rsid w:val="00D65DFA"/>
    <w:rsid w:val="00D67D72"/>
    <w:rsid w:val="00D706DB"/>
    <w:rsid w:val="00D8348E"/>
    <w:rsid w:val="00D834A8"/>
    <w:rsid w:val="00D8436E"/>
    <w:rsid w:val="00D85C01"/>
    <w:rsid w:val="00DA2895"/>
    <w:rsid w:val="00DC518D"/>
    <w:rsid w:val="00DC5A4B"/>
    <w:rsid w:val="00DD1209"/>
    <w:rsid w:val="00E02070"/>
    <w:rsid w:val="00E02D56"/>
    <w:rsid w:val="00E04FDC"/>
    <w:rsid w:val="00E0646D"/>
    <w:rsid w:val="00E14E5E"/>
    <w:rsid w:val="00E30DB2"/>
    <w:rsid w:val="00E37FB6"/>
    <w:rsid w:val="00E43A96"/>
    <w:rsid w:val="00E478A6"/>
    <w:rsid w:val="00E47E68"/>
    <w:rsid w:val="00E56D81"/>
    <w:rsid w:val="00E62F6C"/>
    <w:rsid w:val="00E72496"/>
    <w:rsid w:val="00E73150"/>
    <w:rsid w:val="00E87032"/>
    <w:rsid w:val="00E941D8"/>
    <w:rsid w:val="00E966F3"/>
    <w:rsid w:val="00E978D8"/>
    <w:rsid w:val="00EA1261"/>
    <w:rsid w:val="00EA38D7"/>
    <w:rsid w:val="00EA6ED4"/>
    <w:rsid w:val="00EB21F4"/>
    <w:rsid w:val="00EB56B9"/>
    <w:rsid w:val="00EC4091"/>
    <w:rsid w:val="00EE4C8C"/>
    <w:rsid w:val="00EF072A"/>
    <w:rsid w:val="00EF5A81"/>
    <w:rsid w:val="00F03BC0"/>
    <w:rsid w:val="00F07A6D"/>
    <w:rsid w:val="00F10110"/>
    <w:rsid w:val="00F24F37"/>
    <w:rsid w:val="00F26C74"/>
    <w:rsid w:val="00F308F2"/>
    <w:rsid w:val="00F30C29"/>
    <w:rsid w:val="00F42C60"/>
    <w:rsid w:val="00F5284C"/>
    <w:rsid w:val="00F56BA7"/>
    <w:rsid w:val="00F724FB"/>
    <w:rsid w:val="00F76B23"/>
    <w:rsid w:val="00F77265"/>
    <w:rsid w:val="00F856C9"/>
    <w:rsid w:val="00F932BF"/>
    <w:rsid w:val="00FA1059"/>
    <w:rsid w:val="00FA1FE7"/>
    <w:rsid w:val="00FA2159"/>
    <w:rsid w:val="00FB01C3"/>
    <w:rsid w:val="00FB36A0"/>
    <w:rsid w:val="00FB432D"/>
    <w:rsid w:val="00FB4798"/>
    <w:rsid w:val="00FB6D13"/>
    <w:rsid w:val="00FC1288"/>
    <w:rsid w:val="00FC4892"/>
    <w:rsid w:val="00FC5DDD"/>
    <w:rsid w:val="00FE078E"/>
    <w:rsid w:val="00FE46F8"/>
    <w:rsid w:val="00FE76D4"/>
    <w:rsid w:val="00FF4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6EA"/>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BF0018"/>
    <w:pPr>
      <w:keepNext/>
      <w:widowControl w:val="0"/>
      <w:numPr>
        <w:ilvl w:val="2"/>
        <w:numId w:val="1"/>
      </w:numPr>
      <w:tabs>
        <w:tab w:val="clear" w:pos="4832"/>
        <w:tab w:val="num" w:pos="720"/>
      </w:tabs>
      <w:autoSpaceDE w:val="0"/>
      <w:autoSpaceDN w:val="0"/>
      <w:adjustRightInd w:val="0"/>
      <w:spacing w:before="240" w:after="60" w:line="240" w:lineRule="auto"/>
      <w:ind w:left="720"/>
      <w:outlineLvl w:val="2"/>
    </w:pPr>
    <w:rPr>
      <w:rFonts w:ascii="Arial" w:eastAsia="Times New Roman" w:hAnsi="Arial" w:cs="Arial"/>
      <w:b/>
      <w:bCs/>
      <w:sz w:val="26"/>
      <w:szCs w:val="26"/>
      <w:lang w:eastAsia="ru-RU"/>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link w:val="a8"/>
    <w:qFormat/>
    <w:rsid w:val="00FB36A0"/>
    <w:pPr>
      <w:ind w:left="720"/>
      <w:contextualSpacing/>
    </w:pPr>
  </w:style>
  <w:style w:type="table" w:styleId="a9">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1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434BA6"/>
    <w:rPr>
      <w:rFonts w:ascii="Times New Roman" w:hAnsi="Times New Roman" w:cs="Times New Roman" w:hint="default"/>
      <w:b w:val="0"/>
      <w:bCs w:val="0"/>
      <w:i w:val="0"/>
      <w:iCs w:val="0"/>
      <w:color w:val="000000"/>
      <w:sz w:val="24"/>
      <w:szCs w:val="24"/>
    </w:rPr>
  </w:style>
  <w:style w:type="paragraph" w:customStyle="1" w:styleId="31">
    <w:name w:val="Основной текст3"/>
    <w:basedOn w:val="a"/>
    <w:rsid w:val="009D75EE"/>
    <w:pPr>
      <w:widowControl w:val="0"/>
      <w:shd w:val="clear" w:color="auto" w:fill="FFFFFF"/>
      <w:spacing w:after="540" w:line="298" w:lineRule="exact"/>
      <w:jc w:val="center"/>
    </w:pPr>
    <w:rPr>
      <w:rFonts w:ascii="Times New Roman" w:eastAsia="Times New Roman" w:hAnsi="Times New Roman" w:cs="Times New Roman"/>
      <w:color w:val="000000"/>
      <w:sz w:val="24"/>
      <w:szCs w:val="24"/>
      <w:lang w:eastAsia="ru-RU"/>
    </w:rPr>
  </w:style>
  <w:style w:type="character" w:customStyle="1" w:styleId="fontstyle01">
    <w:name w:val="fontstyle01"/>
    <w:basedOn w:val="a0"/>
    <w:uiPriority w:val="99"/>
    <w:rsid w:val="009D75EE"/>
    <w:rPr>
      <w:rFonts w:ascii="TimesNewRomanPS-BoldMT" w:hAnsi="TimesNewRomanPS-BoldMT" w:hint="default"/>
      <w:b/>
      <w:bCs/>
      <w:i w:val="0"/>
      <w:iCs w:val="0"/>
      <w:color w:val="000000"/>
      <w:sz w:val="24"/>
      <w:szCs w:val="24"/>
    </w:rPr>
  </w:style>
  <w:style w:type="character" w:customStyle="1" w:styleId="61">
    <w:name w:val="Основной текст (6)_"/>
    <w:basedOn w:val="a0"/>
    <w:link w:val="62"/>
    <w:rsid w:val="009D75EE"/>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9D75EE"/>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extended-textshort">
    <w:name w:val="extended-text__short"/>
    <w:basedOn w:val="a0"/>
    <w:rsid w:val="009D75EE"/>
  </w:style>
  <w:style w:type="paragraph" w:customStyle="1" w:styleId="paragraph">
    <w:name w:val="paragraph"/>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F6188"/>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paragraph" w:customStyle="1" w:styleId="s1">
    <w:name w:val="s_1"/>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uiPriority w:val="99"/>
    <w:rsid w:val="00702D62"/>
    <w:rPr>
      <w:rFonts w:ascii="Times New Roman" w:eastAsia="Times New Roman" w:hAnsi="Times New Roman" w:cs="Times New Roman"/>
      <w:spacing w:val="2"/>
      <w:sz w:val="20"/>
      <w:szCs w:val="20"/>
      <w:shd w:val="clear" w:color="auto" w:fill="FFFFFF"/>
    </w:rPr>
  </w:style>
  <w:style w:type="paragraph" w:customStyle="1" w:styleId="23">
    <w:name w:val="Заголовок №2"/>
    <w:basedOn w:val="a"/>
    <w:link w:val="22"/>
    <w:uiPriority w:val="99"/>
    <w:rsid w:val="00702D62"/>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styleId="ab">
    <w:name w:val="Hyperlink"/>
    <w:basedOn w:val="a0"/>
    <w:uiPriority w:val="99"/>
    <w:unhideWhenUsed/>
    <w:rsid w:val="00B37EFA"/>
    <w:rPr>
      <w:color w:val="0000FF"/>
      <w:u w:val="single"/>
    </w:rPr>
  </w:style>
  <w:style w:type="character" w:customStyle="1" w:styleId="ac">
    <w:name w:val="Основной текст + Полужирный"/>
    <w:basedOn w:val="a0"/>
    <w:rsid w:val="00BB73A8"/>
    <w:rPr>
      <w:rFonts w:ascii="Times New Roman" w:eastAsia="Times New Roman" w:hAnsi="Times New Roman" w:cs="Times New Roman"/>
      <w:b/>
      <w:bCs/>
      <w:i w:val="0"/>
      <w:iCs w:val="0"/>
      <w:smallCaps w:val="0"/>
      <w:strike w:val="0"/>
      <w:spacing w:val="2"/>
      <w:sz w:val="20"/>
      <w:szCs w:val="20"/>
      <w:shd w:val="clear" w:color="auto" w:fill="FFFFFF"/>
    </w:rPr>
  </w:style>
  <w:style w:type="paragraph" w:customStyle="1" w:styleId="formattext">
    <w:name w:val="formattex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BB73A8"/>
    <w:pPr>
      <w:spacing w:after="120" w:line="480" w:lineRule="auto"/>
      <w:ind w:left="283"/>
    </w:pPr>
  </w:style>
  <w:style w:type="character" w:customStyle="1" w:styleId="25">
    <w:name w:val="Основной текст с отступом 2 Знак"/>
    <w:basedOn w:val="a0"/>
    <w:link w:val="24"/>
    <w:uiPriority w:val="99"/>
    <w:semiHidden/>
    <w:rsid w:val="00BB73A8"/>
  </w:style>
  <w:style w:type="paragraph" w:customStyle="1" w:styleId="Default">
    <w:name w:val="Default"/>
    <w:rsid w:val="00BB73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qFormat/>
    <w:rsid w:val="00BB73A8"/>
    <w:pPr>
      <w:spacing w:after="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73A8"/>
    <w:rPr>
      <w:b/>
      <w:bCs/>
    </w:rPr>
  </w:style>
  <w:style w:type="paragraph" w:customStyle="1" w:styleId="toleft">
    <w:name w:val="tolef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1476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476AB"/>
  </w:style>
  <w:style w:type="paragraph" w:styleId="af1">
    <w:name w:val="footer"/>
    <w:basedOn w:val="a"/>
    <w:link w:val="af2"/>
    <w:uiPriority w:val="99"/>
    <w:unhideWhenUsed/>
    <w:rsid w:val="001476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476AB"/>
  </w:style>
  <w:style w:type="character" w:customStyle="1" w:styleId="details-content-item-trigger-heading">
    <w:name w:val="details-content-item-trigger-heading"/>
    <w:basedOn w:val="a0"/>
    <w:rsid w:val="002D665E"/>
  </w:style>
  <w:style w:type="character" w:customStyle="1" w:styleId="details-content-item-trigger-description">
    <w:name w:val="details-content-item-trigger-description"/>
    <w:basedOn w:val="a0"/>
    <w:rsid w:val="002D665E"/>
  </w:style>
  <w:style w:type="character" w:customStyle="1" w:styleId="a8">
    <w:name w:val="Абзац списка Знак"/>
    <w:link w:val="a7"/>
    <w:locked/>
    <w:rsid w:val="00E478A6"/>
  </w:style>
  <w:style w:type="paragraph" w:customStyle="1" w:styleId="Style16">
    <w:name w:val="Style16"/>
    <w:basedOn w:val="a"/>
    <w:rsid w:val="00471451"/>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lang w:eastAsia="ru-RU"/>
    </w:rPr>
  </w:style>
  <w:style w:type="character" w:styleId="af3">
    <w:name w:val="Unresolved Mention"/>
    <w:basedOn w:val="a0"/>
    <w:uiPriority w:val="99"/>
    <w:semiHidden/>
    <w:unhideWhenUsed/>
    <w:rsid w:val="0040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254">
      <w:bodyDiv w:val="1"/>
      <w:marLeft w:val="0"/>
      <w:marRight w:val="0"/>
      <w:marTop w:val="0"/>
      <w:marBottom w:val="0"/>
      <w:divBdr>
        <w:top w:val="none" w:sz="0" w:space="0" w:color="auto"/>
        <w:left w:val="none" w:sz="0" w:space="0" w:color="auto"/>
        <w:bottom w:val="none" w:sz="0" w:space="0" w:color="auto"/>
        <w:right w:val="none" w:sz="0" w:space="0" w:color="auto"/>
      </w:divBdr>
    </w:div>
    <w:div w:id="167714628">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565726770">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 w:id="2143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s://urait.ru/bcode/462503"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urait.ru/bcode/456491"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7.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23</Pages>
  <Words>12416</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338</cp:revision>
  <cp:lastPrinted>2021-03-18T06:44:00Z</cp:lastPrinted>
  <dcterms:created xsi:type="dcterms:W3CDTF">2021-03-16T08:54:00Z</dcterms:created>
  <dcterms:modified xsi:type="dcterms:W3CDTF">2022-11-14T01:48:00Z</dcterms:modified>
</cp:coreProperties>
</file>